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9E" w:rsidRDefault="00AD619E" w:rsidP="00AD619E">
      <w:r w:rsidRPr="00AD619E">
        <w:rPr>
          <w:b/>
        </w:rPr>
        <w:t>1.</w:t>
      </w:r>
      <w:r>
        <w:t xml:space="preserve"> Измерьте длину, ширину и высоту помещения и представьте на развёрнутой схеме (Рис. 1);</w:t>
      </w:r>
    </w:p>
    <w:p w:rsidR="00AD619E" w:rsidRDefault="00AD619E" w:rsidP="00AD619E">
      <w:r>
        <w:rPr>
          <w:noProof/>
          <w:lang w:eastAsia="ru-RU"/>
        </w:rPr>
        <w:drawing>
          <wp:inline distT="0" distB="0" distL="0" distR="0">
            <wp:extent cx="5638800" cy="312261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843" cy="312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19E" w:rsidRDefault="00AD619E" w:rsidP="00AD619E">
      <w:r w:rsidRPr="00AD619E">
        <w:rPr>
          <w:b/>
        </w:rPr>
        <w:t>2.</w:t>
      </w:r>
      <w:r>
        <w:t xml:space="preserve"> Выберите понравившуюся коллекцию и, ориентируясь на размеры элементов (настенная плитка, декоры, бордюры, напольная плитка), сделайте эскиз размещения плитки (Рис. 2). Наиболее  распространена схема с визуальным делением по горизонтали, то есть настенная тёмная плитка ниже уровня умывальника, светлая выше, между ними полоса из бордюров и профилей (карандашей). В последнее время стало модно дизайн раскладки делать по вертикали, так называемыми зонами. </w:t>
      </w:r>
      <w:proofErr w:type="gramStart"/>
      <w:r>
        <w:t>Например</w:t>
      </w:r>
      <w:proofErr w:type="gramEnd"/>
      <w:r>
        <w:t xml:space="preserve"> белый </w:t>
      </w:r>
      <w:proofErr w:type="spellStart"/>
      <w:r>
        <w:t>санфаянс</w:t>
      </w:r>
      <w:proofErr w:type="spellEnd"/>
      <w:r>
        <w:t xml:space="preserve"> (умывальник, унитаз, биде) замечательно смотрится на тёмном фоне. В данном случае тёмная плитка укладывается на часть стены, расположенной за унитазом (например) от пола до потолка;</w:t>
      </w:r>
      <w:r>
        <w:rPr>
          <w:noProof/>
          <w:lang w:eastAsia="ru-RU"/>
        </w:rPr>
        <w:drawing>
          <wp:inline distT="0" distB="0" distL="0" distR="0">
            <wp:extent cx="5972175" cy="29812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375" cy="298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19E" w:rsidRDefault="00AD619E" w:rsidP="00AD619E">
      <w:r w:rsidRPr="00AD619E">
        <w:rPr>
          <w:b/>
        </w:rPr>
        <w:t>3.</w:t>
      </w:r>
      <w:r>
        <w:t xml:space="preserve"> Подсчитайте общее количество элементов. Теперь разместите на схеме дополнительные объекты (дверь, окно и т.д.) и вычтите количество элементов, перекрываемое этими объектами;</w:t>
      </w:r>
      <w:bookmarkStart w:id="0" w:name="_GoBack"/>
      <w:bookmarkEnd w:id="0"/>
    </w:p>
    <w:p w:rsidR="00BA3CBD" w:rsidRDefault="00AD619E">
      <w:r w:rsidRPr="00AD619E">
        <w:rPr>
          <w:b/>
        </w:rPr>
        <w:t>4.</w:t>
      </w:r>
      <w:r>
        <w:t xml:space="preserve"> Получившееся количество увеличьте на 5-7% (это связано с подрезкой при монтаже) и можете смело </w:t>
      </w:r>
      <w:r>
        <w:t>оформлять заказ.</w:t>
      </w:r>
    </w:p>
    <w:sectPr w:rsidR="00BA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B3"/>
    <w:rsid w:val="000661B3"/>
    <w:rsid w:val="00AD619E"/>
    <w:rsid w:val="00B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2012-10-13T19:24:00Z</dcterms:created>
  <dcterms:modified xsi:type="dcterms:W3CDTF">2012-10-13T19:28:00Z</dcterms:modified>
</cp:coreProperties>
</file>