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EB" w:rsidRPr="00306D02" w:rsidRDefault="00306D02" w:rsidP="00306D02">
      <w:pPr>
        <w:pStyle w:val="a3"/>
        <w:numPr>
          <w:ilvl w:val="0"/>
          <w:numId w:val="1"/>
        </w:numPr>
      </w:pPr>
      <w:r>
        <w:rPr>
          <w:rStyle w:val="apple-converted-space"/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- </w:t>
      </w:r>
      <w:r w:rsidR="00591EEB">
        <w:rPr>
          <w:rStyle w:val="apple-converted-space"/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Сбор заказов. </w:t>
      </w:r>
      <w:hyperlink r:id="rId5" w:history="1">
        <w:r w:rsidRPr="00306D02">
          <w:rPr>
            <w:rFonts w:ascii="Arial" w:hAnsi="Arial" w:cs="Arial"/>
            <w:color w:val="3F71B4"/>
            <w:sz w:val="27"/>
            <w:szCs w:val="27"/>
            <w:shd w:val="clear" w:color="auto" w:fill="FFFFFF"/>
          </w:rPr>
          <w:t>Самые низкие цены на кожагалантерею и аксессуары от Porte. Ценs от 20 руб! Кошельки, сумки, ключницы, косметички, обложки.</w:t>
        </w:r>
      </w:hyperlink>
      <w:r>
        <w:t xml:space="preserve"> </w:t>
      </w:r>
      <w:r w:rsidRPr="00306D02">
        <w:t xml:space="preserve">&gt;&gt;&gt;&gt; </w:t>
      </w:r>
      <w:hyperlink r:id="rId6" w:history="1">
        <w:r w:rsidRPr="003A5684">
          <w:rPr>
            <w:rStyle w:val="a4"/>
            <w:lang w:val="en-US"/>
          </w:rPr>
          <w:t>https</w:t>
        </w:r>
        <w:r w:rsidRPr="003A5684">
          <w:rPr>
            <w:rStyle w:val="a4"/>
          </w:rPr>
          <w:t>://</w:t>
        </w:r>
        <w:r w:rsidRPr="003A5684">
          <w:rPr>
            <w:rStyle w:val="a4"/>
            <w:lang w:val="en-US"/>
          </w:rPr>
          <w:t>www</w:t>
        </w:r>
        <w:r w:rsidRPr="003A5684">
          <w:rPr>
            <w:rStyle w:val="a4"/>
          </w:rPr>
          <w:t>.</w:t>
        </w:r>
        <w:r w:rsidRPr="003A5684">
          <w:rPr>
            <w:rStyle w:val="a4"/>
            <w:lang w:val="en-US"/>
          </w:rPr>
          <w:t>nn</w:t>
        </w:r>
        <w:r w:rsidRPr="003A5684">
          <w:rPr>
            <w:rStyle w:val="a4"/>
          </w:rPr>
          <w:t>.</w:t>
        </w:r>
        <w:r w:rsidRPr="003A5684">
          <w:rPr>
            <w:rStyle w:val="a4"/>
            <w:lang w:val="en-US"/>
          </w:rPr>
          <w:t>ru</w:t>
        </w:r>
        <w:r w:rsidRPr="003A5684">
          <w:rPr>
            <w:rStyle w:val="a4"/>
          </w:rPr>
          <w:t>/</w:t>
        </w:r>
        <w:r w:rsidRPr="003A5684">
          <w:rPr>
            <w:rStyle w:val="a4"/>
            <w:lang w:val="en-US"/>
          </w:rPr>
          <w:t>community</w:t>
        </w:r>
        <w:r w:rsidRPr="003A5684">
          <w:rPr>
            <w:rStyle w:val="a4"/>
          </w:rPr>
          <w:t>/</w:t>
        </w:r>
        <w:r w:rsidRPr="003A5684">
          <w:rPr>
            <w:rStyle w:val="a4"/>
            <w:lang w:val="en-US"/>
          </w:rPr>
          <w:t>sp</w:t>
        </w:r>
        <w:r w:rsidRPr="003A5684">
          <w:rPr>
            <w:rStyle w:val="a4"/>
          </w:rPr>
          <w:t>/</w:t>
        </w:r>
        <w:r w:rsidRPr="003A5684">
          <w:rPr>
            <w:rStyle w:val="a4"/>
            <w:lang w:val="en-US"/>
          </w:rPr>
          <w:t>main</w:t>
        </w:r>
        <w:r w:rsidRPr="003A5684">
          <w:rPr>
            <w:rStyle w:val="a4"/>
          </w:rPr>
          <w:t>/</w:t>
        </w:r>
        <w:r w:rsidRPr="003A5684">
          <w:rPr>
            <w:rStyle w:val="a4"/>
            <w:lang w:val="en-US"/>
          </w:rPr>
          <w:t>sbor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do</w:t>
        </w:r>
        <w:r w:rsidRPr="003A5684">
          <w:rPr>
            <w:rStyle w:val="a4"/>
          </w:rPr>
          <w:t>_2906_</w:t>
        </w:r>
        <w:r w:rsidRPr="003A5684">
          <w:rPr>
            <w:rStyle w:val="a4"/>
            <w:lang w:val="en-US"/>
          </w:rPr>
          <w:t>samye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nizkie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tseny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na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kozhagalantereyu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i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aksessuary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ot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porte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tsenv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ot</w:t>
        </w:r>
        <w:r w:rsidRPr="003A5684">
          <w:rPr>
            <w:rStyle w:val="a4"/>
          </w:rPr>
          <w:t>_20_</w:t>
        </w:r>
        <w:r w:rsidRPr="003A5684">
          <w:rPr>
            <w:rStyle w:val="a4"/>
            <w:lang w:val="en-US"/>
          </w:rPr>
          <w:t>rub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koshelki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sumki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klyuchnitsy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kosmetichki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oblozhki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ogromnyy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vybornovinki</w:t>
        </w:r>
        <w:r w:rsidRPr="003A5684">
          <w:rPr>
            <w:rStyle w:val="a4"/>
          </w:rPr>
          <w:t>_</w:t>
        </w:r>
        <w:r w:rsidRPr="003A5684">
          <w:rPr>
            <w:rStyle w:val="a4"/>
            <w:lang w:val="en-US"/>
          </w:rPr>
          <w:t>sb</w:t>
        </w:r>
        <w:r w:rsidRPr="003A5684">
          <w:rPr>
            <w:rStyle w:val="a4"/>
          </w:rPr>
          <w:t>-8.</w:t>
        </w:r>
        <w:r w:rsidRPr="003A5684">
          <w:rPr>
            <w:rStyle w:val="a4"/>
            <w:lang w:val="en-US"/>
          </w:rPr>
          <w:t>html</w:t>
        </w:r>
      </w:hyperlink>
    </w:p>
    <w:p w:rsidR="00306D02" w:rsidRPr="00306D02" w:rsidRDefault="00306D02" w:rsidP="00306D02">
      <w:pPr>
        <w:pStyle w:val="a3"/>
      </w:pPr>
    </w:p>
    <w:p w:rsidR="00306D02" w:rsidRPr="00306D02" w:rsidRDefault="00306D02" w:rsidP="00306D02">
      <w:pPr>
        <w:pStyle w:val="a3"/>
        <w:numPr>
          <w:ilvl w:val="0"/>
          <w:numId w:val="1"/>
        </w:numPr>
      </w:pP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Декоратье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-огромный выбор изделий из гобелена. Очень красиво и не дорого! Сумки по 290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руб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декор.салфетки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от 90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руб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косметички,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хоз.мешочки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скатерти, покрывала и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мн.другое</w:t>
      </w:r>
      <w:proofErr w:type="spellEnd"/>
      <w:r w:rsidRPr="00306D02"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&gt;&gt;&gt;&gt;&gt;&gt;  </w:t>
      </w:r>
      <w:hyperlink r:id="rId7" w:history="1"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https://www.nn.ru/community/sp/main/sbor_do_2106_dekorate-ogromnyy_vybor_izdeliy_iz_gobelena_ochen_krasivo_i_ne_dorogo_sumki_po_290_rub_dekorsalfetki_ot_90_rub_kosmetichki_khozmeshochki_skaterti_pokryvala_i_mndrugoe_sb19.html</w:t>
        </w:r>
      </w:hyperlink>
    </w:p>
    <w:p w:rsidR="00306D02" w:rsidRDefault="00306D02" w:rsidP="00306D02">
      <w:pPr>
        <w:pStyle w:val="a3"/>
      </w:pPr>
    </w:p>
    <w:p w:rsidR="00306D02" w:rsidRPr="00306D02" w:rsidRDefault="00306D02" w:rsidP="00306D02">
      <w:pPr>
        <w:pStyle w:val="a3"/>
        <w:numPr>
          <w:ilvl w:val="0"/>
          <w:numId w:val="1"/>
        </w:numPr>
        <w:rPr>
          <w:rStyle w:val="apple-converted-space"/>
        </w:rPr>
      </w:pPr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Стильный и модный трикотаж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SereNada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. Будь в тренде. Платья, блузки под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джинсу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с открытыми плечами, рукава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фонарки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ассиметрия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. Антикризисное предложение!!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 Пониженный </w:t>
      </w:r>
      <w:proofErr w:type="spellStart"/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оргсбор</w:t>
      </w:r>
      <w:proofErr w:type="spellEnd"/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! </w:t>
      </w:r>
      <w:r w:rsidRPr="00306D02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&gt;&gt;&gt;&gt;&gt;&gt;&gt; </w:t>
      </w:r>
      <w:hyperlink r:id="rId8" w:history="1"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https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://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www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community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sp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main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_2206_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stilnyy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modnyy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trikotazh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serenada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bud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v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trende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platya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bluzki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pod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dzhinsu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s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otkrytymi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plechami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rukava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fonarki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assimetriya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antikrizisnoe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predlozheniesb</w:t>
        </w:r>
        <w:proofErr w:type="spellEnd"/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77.</w:t>
        </w:r>
        <w:r w:rsidRPr="003A5684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html</w:t>
        </w:r>
      </w:hyperlink>
    </w:p>
    <w:p w:rsidR="00306D02" w:rsidRDefault="00306D02" w:rsidP="00306D02">
      <w:pPr>
        <w:pStyle w:val="a3"/>
        <w:rPr>
          <w:rStyle w:val="apple-converted-space"/>
        </w:rPr>
      </w:pPr>
    </w:p>
    <w:p w:rsidR="00306D02" w:rsidRPr="00306D02" w:rsidRDefault="00306D02" w:rsidP="00306D02">
      <w:pPr>
        <w:pStyle w:val="a3"/>
        <w:numPr>
          <w:ilvl w:val="0"/>
          <w:numId w:val="1"/>
        </w:numPr>
      </w:pP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Assana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- </w:t>
      </w:r>
      <w:proofErr w:type="gram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супер бюджетная</w:t>
      </w:r>
      <w:proofErr w:type="gram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модная одежда из трикотажа. </w:t>
      </w:r>
      <w:proofErr w:type="gram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Супер распродажа</w:t>
      </w:r>
      <w:proofErr w:type="gram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джемпера от 200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руб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, платья от 300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руб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, сарафаны, майки от 100 руб.</w:t>
      </w:r>
      <w:r w:rsidRPr="00306D02"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  &gt;&gt;</w:t>
      </w:r>
      <w:proofErr w:type="gramStart"/>
      <w:r w:rsidRPr="00306D02"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&gt;&gt;  </w:t>
      </w:r>
      <w:hyperlink r:id="rId9" w:anchor="178369442" w:history="1"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https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://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www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.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.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/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community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/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sp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/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main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/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do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_2306_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assana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_-_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super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byudzhetnaya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modnaya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odezhda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iz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trikotazha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super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rasprodazha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dzhempera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_200_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rub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platya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_300_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rub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sarafany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mayki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_100_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rub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krasivye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novinkisb</w:t>
        </w:r>
        <w:proofErr w:type="spellEnd"/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10.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  <w:lang w:val="en-US"/>
          </w:rPr>
          <w:t>html</w:t>
        </w:r>
        <w:r w:rsidRPr="003A5684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#178369442</w:t>
        </w:r>
        <w:proofErr w:type="gramEnd"/>
      </w:hyperlink>
    </w:p>
    <w:p w:rsidR="00306D02" w:rsidRDefault="00306D02" w:rsidP="00306D02">
      <w:pPr>
        <w:pStyle w:val="a3"/>
      </w:pPr>
    </w:p>
    <w:p w:rsidR="00306D02" w:rsidRPr="00306D02" w:rsidRDefault="00306D02" w:rsidP="00306D02">
      <w:pPr>
        <w:pStyle w:val="a3"/>
        <w:numPr>
          <w:ilvl w:val="0"/>
          <w:numId w:val="1"/>
        </w:numPr>
      </w:pP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Modnicу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- недорогая молодежная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одежда.Есть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все - от купальника до модного платья. Распродажа от 140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руб</w:t>
      </w:r>
      <w:proofErr w:type="spellEnd"/>
      <w:r w:rsidRPr="00306D02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&gt;</w:t>
      </w:r>
      <w:proofErr w:type="gramEnd"/>
      <w:r w:rsidRPr="00306D02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&gt;&gt;&gt;&gt; </w:t>
      </w:r>
      <w:hyperlink r:id="rId10" w:history="1"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https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://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www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.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nn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.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ru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/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community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/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sp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/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internet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/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sbor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do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_2306_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modnicu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_-_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nedorogaya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molodezhnaya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odezhdaest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vse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_-_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ot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kupalnika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do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modnogo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platya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rasprodazha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ot</w:t>
        </w:r>
        <w:proofErr w:type="spellEnd"/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_140_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rub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.</w:t>
        </w:r>
        <w:r w:rsidRPr="003A568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html</w:t>
        </w:r>
      </w:hyperlink>
    </w:p>
    <w:p w:rsidR="00306D02" w:rsidRDefault="00306D02" w:rsidP="00306D02">
      <w:pPr>
        <w:pStyle w:val="a3"/>
      </w:pPr>
    </w:p>
    <w:p w:rsidR="00306D02" w:rsidRPr="000F2930" w:rsidRDefault="00306D02" w:rsidP="00306D02">
      <w:pPr>
        <w:pStyle w:val="a3"/>
        <w:numPr>
          <w:ilvl w:val="0"/>
          <w:numId w:val="1"/>
        </w:num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Тамбовский трикотаж для всей семьи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ОДДИС</w:t>
      </w:r>
      <w:r w:rsidRPr="00306D02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&gt;</w:t>
      </w:r>
      <w:proofErr w:type="gramEnd"/>
      <w:r w:rsidRPr="00306D02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&gt;&gt;&gt; </w:t>
      </w:r>
      <w:hyperlink r:id="rId11" w:history="1">
        <w:r w:rsidR="000F2930" w:rsidRPr="005C56A4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https://www.nn.ru/community/sp/main/sbor_do_1107_tambovskiy_trikotazh_dlya_vsey_semi_oddis-85_domashniy_sportivnyy_i_povsednevnyy_vybiraem_kachestvo_proverennoe_vremenem.html#178979174</w:t>
        </w:r>
      </w:hyperlink>
    </w:p>
    <w:p w:rsidR="000F2930" w:rsidRDefault="000F2930" w:rsidP="000F2930">
      <w:pPr>
        <w:pStyle w:val="a3"/>
      </w:pPr>
    </w:p>
    <w:p w:rsidR="000F2930" w:rsidRPr="00306D02" w:rsidRDefault="000F2930" w:rsidP="000F2930">
      <w:pPr>
        <w:pStyle w:val="a3"/>
        <w:numPr>
          <w:ilvl w:val="0"/>
          <w:numId w:val="1"/>
        </w:numPr>
      </w:pPr>
      <w:r w:rsidRPr="000F2930">
        <w:rPr>
          <w:rFonts w:ascii="Arial" w:hAnsi="Arial" w:cs="Arial"/>
          <w:i/>
          <w:iCs/>
          <w:color w:val="656565"/>
          <w:sz w:val="18"/>
          <w:szCs w:val="18"/>
          <w:shd w:val="clear" w:color="auto" w:fill="FFFFFF"/>
        </w:rPr>
        <w:t> </w:t>
      </w:r>
      <w:hyperlink r:id="rId12" w:tgtFrame="_blank" w:tooltip="Камуфляж для взрослых и детей Ger*teх-3" w:history="1">
        <w:r w:rsidRPr="000F2930">
          <w:rPr>
            <w:rFonts w:ascii="Arial" w:hAnsi="Arial" w:cs="Arial"/>
            <w:b/>
            <w:bCs/>
            <w:color w:val="3F71B4"/>
            <w:sz w:val="18"/>
            <w:szCs w:val="18"/>
            <w:shd w:val="clear" w:color="auto" w:fill="FFFFFF"/>
          </w:rPr>
          <w:t>Камуфляж для взрослых и детей Ger*teх</w:t>
        </w:r>
      </w:hyperlink>
      <w:r>
        <w:t xml:space="preserve"> </w:t>
      </w:r>
      <w:r w:rsidRPr="000F2930">
        <w:t>&gt;&gt;&gt;&gt;&gt;&gt; https://www.nn.ru/community/sp/main/sbor_zakazov_spetsodezhda_dlya_vzroslykh_i_detey_gertekh-3.html#179005452</w:t>
      </w:r>
      <w:bookmarkStart w:id="0" w:name="_GoBack"/>
      <w:bookmarkEnd w:id="0"/>
    </w:p>
    <w:p w:rsidR="00306D02" w:rsidRPr="00306D02" w:rsidRDefault="00306D02" w:rsidP="00306D02">
      <w:pPr>
        <w:rPr>
          <w:rStyle w:val="apple-converted-space"/>
        </w:rPr>
      </w:pPr>
    </w:p>
    <w:p w:rsidR="00306D02" w:rsidRDefault="00306D02" w:rsidP="00306D02">
      <w:pPr>
        <w:pStyle w:val="a3"/>
      </w:pPr>
    </w:p>
    <w:p w:rsidR="00306D02" w:rsidRPr="00306D02" w:rsidRDefault="00306D02" w:rsidP="00306D02"/>
    <w:p w:rsidR="00306D02" w:rsidRDefault="00306D02" w:rsidP="00306D02">
      <w:pPr>
        <w:pStyle w:val="a3"/>
      </w:pPr>
    </w:p>
    <w:p w:rsidR="00306D02" w:rsidRDefault="00306D02" w:rsidP="00306D02"/>
    <w:sectPr w:rsidR="003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F7CD3"/>
    <w:multiLevelType w:val="hybridMultilevel"/>
    <w:tmpl w:val="86D89370"/>
    <w:lvl w:ilvl="0" w:tplc="9E7EC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DF"/>
    <w:rsid w:val="000F2930"/>
    <w:rsid w:val="001B65DF"/>
    <w:rsid w:val="00306D02"/>
    <w:rsid w:val="005240C7"/>
    <w:rsid w:val="00591EEB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36E67-822A-4ED7-B4A4-5D4858B5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EEB"/>
    <w:pPr>
      <w:ind w:left="720"/>
      <w:contextualSpacing/>
    </w:pPr>
  </w:style>
  <w:style w:type="character" w:customStyle="1" w:styleId="apple-converted-space">
    <w:name w:val="apple-converted-space"/>
    <w:basedOn w:val="a0"/>
    <w:rsid w:val="00591EEB"/>
  </w:style>
  <w:style w:type="character" w:styleId="a4">
    <w:name w:val="Hyperlink"/>
    <w:basedOn w:val="a0"/>
    <w:uiPriority w:val="99"/>
    <w:unhideWhenUsed/>
    <w:rsid w:val="00591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206_stilnyy_i_modnyy_trikotazh_serenada_bud_v_trende_platya_bluzki_pod_dzhinsu_s_otkrytymi_plechami_rukava_fonarki_assimetriya_antikrizisnoe_predlozheniesb7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2106_dekorate-ogromnyy_vybor_izdeliy_iz_gobelena_ochen_krasivo_i_ne_dorogo_sumki_po_290_rub_dekorsalfetki_ot_90_rub_kosmetichki_khozmeshochki_skaterti_pokryvala_i_mndrugoe_sb19.html" TargetMode="External"/><Relationship Id="rId12" Type="http://schemas.openxmlformats.org/officeDocument/2006/relationships/hyperlink" Target="https://cstor.nn2.ru/blog/data/blog/2017-06/1154188_149806568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main/sbor_do_2906_samye_nizkie_tseny_na_kozhagalantereyu_i_aksessuary_ot_porte_tsenv_ot_20_rub_koshelki_sumki_klyuchnitsy_kosmetichki_oblozhki_ogromnyy_vybornovinki_sb-8.html" TargetMode="External"/><Relationship Id="rId11" Type="http://schemas.openxmlformats.org/officeDocument/2006/relationships/hyperlink" Target="https://www.nn.ru/community/sp/main/sbor_do_1107_tambovskiy_trikotazh_dlya_vsey_semi_oddis-85_domashniy_sportivnyy_i_povsednevnyy_vybiraem_kachestvo_proverennoe_vremenem.html#178979174" TargetMode="External"/><Relationship Id="rId5" Type="http://schemas.openxmlformats.org/officeDocument/2006/relationships/hyperlink" Target="https://natiksobaka.www.nn.ru/?page=blog&amp;blog_id=1152936" TargetMode="External"/><Relationship Id="rId10" Type="http://schemas.openxmlformats.org/officeDocument/2006/relationships/hyperlink" Target="https://www.nn.ru/community/sp/internet/sbor_do_2306_modnicu_-_nedorogaya_molodezhnaya_odezhdaest_vse_-_ot_kupalnika_do_modnogo_platya_rasprodazha_ot_140_rub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2306_assana_-_super_byudzhetnaya_modnaya_odezhda_iz_trikotazha_super_rasprodazha_dzhempera_ot_200_rub_platya_ot_300_rub_sarafany_mayki_ot_100_rub_krasivye_novinkisb1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2017-06-21T20:37:00Z</dcterms:created>
  <dcterms:modified xsi:type="dcterms:W3CDTF">2017-06-21T20:41:00Z</dcterms:modified>
</cp:coreProperties>
</file>