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3B" w:rsidRDefault="0044593B" w:rsidP="0044593B">
      <w:pPr>
        <w:pStyle w:val="1"/>
        <w:jc w:val="center"/>
      </w:pPr>
      <w:bookmarkStart w:id="0" w:name="_Toc379199197"/>
      <w:r w:rsidRPr="00C97B3C">
        <w:t xml:space="preserve">Зеркало </w:t>
      </w:r>
      <w:proofErr w:type="spellStart"/>
      <w:r w:rsidRPr="00C97B3C">
        <w:t>Бриджит</w:t>
      </w:r>
      <w:proofErr w:type="spellEnd"/>
      <w:r w:rsidRPr="00C97B3C">
        <w:t xml:space="preserve"> (</w:t>
      </w:r>
      <w:r>
        <w:t>Напольное</w:t>
      </w:r>
      <w:r w:rsidRPr="00C97B3C">
        <w:t>)</w:t>
      </w:r>
      <w:bookmarkEnd w:id="0"/>
    </w:p>
    <w:p w:rsidR="0044593B" w:rsidRDefault="0044593B" w:rsidP="0044593B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4261485" cy="4261485"/>
            <wp:effectExtent l="19050" t="0" r="5715" b="0"/>
            <wp:docPr id="11" name="Рисунок 1" descr="\\svr\shareddocs\конструкторская док-я НОВЫЕ 15.09.12\Новые модели\e95-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svr\shareddocs\конструкторская док-я НОВЫЕ 15.09.12\Новые модели\e95-b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426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E77" w:rsidRDefault="00FF3E77" w:rsidP="00FF3E77">
      <w:pPr>
        <w:pStyle w:val="1"/>
        <w:rPr>
          <w:rFonts w:ascii="Times New Roman" w:hAnsi="Times New Roman"/>
          <w:b w:val="0"/>
          <w:sz w:val="24"/>
          <w:szCs w:val="24"/>
        </w:rPr>
      </w:pPr>
      <w:bookmarkStart w:id="1" w:name="_Toc379199198"/>
      <w:r w:rsidRPr="00FF3E77">
        <w:rPr>
          <w:rFonts w:ascii="Times New Roman" w:hAnsi="Times New Roman"/>
          <w:b w:val="0"/>
          <w:sz w:val="24"/>
          <w:szCs w:val="24"/>
        </w:rPr>
        <w:t>Изумительное большое зеркало обрамлено в эффектную раму с рядом красивейших пуговиц или впечатляющих страз. Оно завораживает взгляд и преображает интерьер, добавляя в него нотки шикарной изысканности и создавая легкую и приятную атмосферу.</w:t>
      </w:r>
    </w:p>
    <w:p w:rsidR="00DF3D45" w:rsidRDefault="00DF3D45" w:rsidP="00DF3D45">
      <w:pPr>
        <w:pStyle w:val="a6"/>
      </w:pPr>
      <w:r>
        <w:t>Материалы, используемые для изготовления каркаса: Фанера, МДФ, зеркало.</w:t>
      </w:r>
    </w:p>
    <w:p w:rsidR="00DF3D45" w:rsidRDefault="00DF3D45" w:rsidP="00DF3D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Мягкие элементы: ППУ.</w:t>
      </w:r>
    </w:p>
    <w:p w:rsidR="00DF3D45" w:rsidRPr="00DF3D45" w:rsidRDefault="00DF3D45" w:rsidP="00DF3D45"/>
    <w:p w:rsidR="0044593B" w:rsidRDefault="0044593B" w:rsidP="0044593B">
      <w:pPr>
        <w:pStyle w:val="1"/>
        <w:jc w:val="center"/>
      </w:pPr>
      <w:r>
        <w:t>Габаритные размеры Зеркало напольное:</w:t>
      </w:r>
      <w:bookmarkEnd w:id="1"/>
    </w:p>
    <w:p w:rsidR="0044593B" w:rsidRDefault="0044593B" w:rsidP="0044593B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1920240</wp:posOffset>
            </wp:positionH>
            <wp:positionV relativeFrom="paragraph">
              <wp:posOffset>123825</wp:posOffset>
            </wp:positionV>
            <wp:extent cx="1600200" cy="2143125"/>
            <wp:effectExtent l="19050" t="0" r="0" b="0"/>
            <wp:wrapNone/>
            <wp:docPr id="3" name="Рисунок 10" descr="Бриджит зеркало 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Бриджит зеркало 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93B" w:rsidRDefault="0044593B" w:rsidP="0044593B">
      <w:pPr>
        <w:rPr>
          <w:rFonts w:ascii="Times New Roman" w:hAnsi="Times New Roman"/>
          <w:sz w:val="24"/>
          <w:szCs w:val="24"/>
        </w:rPr>
      </w:pPr>
    </w:p>
    <w:p w:rsidR="0044593B" w:rsidRDefault="0044593B" w:rsidP="0044593B">
      <w:pPr>
        <w:rPr>
          <w:rFonts w:ascii="Times New Roman" w:hAnsi="Times New Roman"/>
          <w:sz w:val="24"/>
          <w:szCs w:val="24"/>
        </w:rPr>
      </w:pPr>
    </w:p>
    <w:p w:rsidR="0044593B" w:rsidRDefault="0044593B" w:rsidP="0044593B">
      <w:pPr>
        <w:rPr>
          <w:rFonts w:ascii="Times New Roman" w:hAnsi="Times New Roman"/>
          <w:sz w:val="24"/>
          <w:szCs w:val="24"/>
        </w:rPr>
      </w:pPr>
    </w:p>
    <w:p w:rsidR="0044593B" w:rsidRDefault="0044593B" w:rsidP="0044593B">
      <w:pPr>
        <w:rPr>
          <w:rFonts w:ascii="Times New Roman" w:hAnsi="Times New Roman"/>
          <w:sz w:val="24"/>
          <w:szCs w:val="24"/>
        </w:rPr>
      </w:pPr>
    </w:p>
    <w:p w:rsidR="0044593B" w:rsidRDefault="0044593B" w:rsidP="0044593B">
      <w:pPr>
        <w:rPr>
          <w:rFonts w:ascii="Times New Roman" w:hAnsi="Times New Roman"/>
          <w:sz w:val="24"/>
          <w:szCs w:val="24"/>
        </w:rPr>
      </w:pPr>
    </w:p>
    <w:p w:rsidR="0044593B" w:rsidRDefault="0044593B" w:rsidP="0044593B">
      <w:pPr>
        <w:rPr>
          <w:rFonts w:ascii="Times New Roman" w:hAnsi="Times New Roman"/>
          <w:sz w:val="24"/>
          <w:szCs w:val="24"/>
        </w:rPr>
      </w:pPr>
    </w:p>
    <w:p w:rsidR="0044593B" w:rsidRDefault="0044593B" w:rsidP="0044593B">
      <w:pPr>
        <w:rPr>
          <w:rFonts w:ascii="Times New Roman" w:hAnsi="Times New Roman"/>
          <w:sz w:val="24"/>
          <w:szCs w:val="24"/>
        </w:rPr>
      </w:pPr>
    </w:p>
    <w:p w:rsidR="0044593B" w:rsidRDefault="0044593B" w:rsidP="0044593B">
      <w:pPr>
        <w:rPr>
          <w:rFonts w:ascii="Times New Roman" w:hAnsi="Times New Roman"/>
          <w:sz w:val="28"/>
          <w:szCs w:val="28"/>
        </w:rPr>
      </w:pPr>
      <w:r w:rsidRPr="00614C3F">
        <w:rPr>
          <w:rFonts w:ascii="Times New Roman" w:hAnsi="Times New Roman"/>
          <w:sz w:val="28"/>
          <w:szCs w:val="28"/>
        </w:rPr>
        <w:t xml:space="preserve">Объем – 0,09 м3; масса -   </w:t>
      </w:r>
      <w:proofErr w:type="gramStart"/>
      <w:r w:rsidRPr="00614C3F">
        <w:rPr>
          <w:rFonts w:ascii="Times New Roman" w:hAnsi="Times New Roman"/>
          <w:sz w:val="28"/>
          <w:szCs w:val="28"/>
        </w:rPr>
        <w:t>кг</w:t>
      </w:r>
      <w:proofErr w:type="gramEnd"/>
    </w:p>
    <w:p w:rsidR="0044593B" w:rsidRDefault="00DF3D45" w:rsidP="0044593B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2" w:name="_Toc379199199"/>
      <w:r>
        <w:t>Варианты исполнения</w:t>
      </w:r>
      <w:r w:rsidR="0044593B">
        <w:t>:</w:t>
      </w:r>
      <w:bookmarkEnd w:id="2"/>
    </w:p>
    <w:p w:rsidR="0044593B" w:rsidRDefault="0044593B" w:rsidP="0044593B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388745" cy="2268855"/>
            <wp:effectExtent l="19050" t="0" r="1905" b="0"/>
            <wp:docPr id="1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93B" w:rsidRPr="007C2F24" w:rsidRDefault="0044593B" w:rsidP="0044593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</w:t>
      </w:r>
      <w:r w:rsidRPr="007C2F24">
        <w:rPr>
          <w:rFonts w:ascii="Times New Roman" w:hAnsi="Times New Roman"/>
          <w:noProof/>
        </w:rPr>
        <w:t>Вариант 1</w:t>
      </w:r>
    </w:p>
    <w:p w:rsidR="0044593B" w:rsidRDefault="0044593B" w:rsidP="0044593B">
      <w:pPr>
        <w:rPr>
          <w:rFonts w:ascii="Times New Roman" w:hAnsi="Times New Roman"/>
          <w:sz w:val="32"/>
          <w:szCs w:val="32"/>
        </w:rPr>
      </w:pPr>
    </w:p>
    <w:p w:rsidR="0044593B" w:rsidRDefault="0044593B" w:rsidP="0044593B">
      <w:pPr>
        <w:rPr>
          <w:rFonts w:ascii="Times New Roman" w:hAnsi="Times New Roman"/>
          <w:sz w:val="32"/>
          <w:szCs w:val="32"/>
        </w:rPr>
      </w:pPr>
    </w:p>
    <w:p w:rsidR="0044593B" w:rsidRDefault="0044593B" w:rsidP="0044593B">
      <w:pPr>
        <w:rPr>
          <w:rFonts w:ascii="Times New Roman" w:hAnsi="Times New Roman"/>
          <w:sz w:val="32"/>
          <w:szCs w:val="32"/>
        </w:rPr>
      </w:pPr>
    </w:p>
    <w:p w:rsidR="0044593B" w:rsidRDefault="0044593B" w:rsidP="0044593B">
      <w:pPr>
        <w:rPr>
          <w:rFonts w:ascii="Times New Roman" w:hAnsi="Times New Roman"/>
          <w:sz w:val="32"/>
          <w:szCs w:val="32"/>
        </w:rPr>
      </w:pPr>
    </w:p>
    <w:p w:rsidR="00FF3E77" w:rsidRDefault="00FF3E77" w:rsidP="0044593B">
      <w:pPr>
        <w:pStyle w:val="1"/>
        <w:jc w:val="center"/>
      </w:pPr>
      <w:bookmarkStart w:id="3" w:name="_Toc379199201"/>
    </w:p>
    <w:p w:rsidR="0044593B" w:rsidRDefault="0044593B" w:rsidP="0044593B">
      <w:pPr>
        <w:pStyle w:val="1"/>
        <w:jc w:val="center"/>
      </w:pPr>
      <w:r w:rsidRPr="00C97B3C">
        <w:t xml:space="preserve">Зеркало </w:t>
      </w:r>
      <w:proofErr w:type="spellStart"/>
      <w:r w:rsidRPr="00C97B3C">
        <w:t>Бриджит</w:t>
      </w:r>
      <w:proofErr w:type="spellEnd"/>
      <w:r w:rsidRPr="00C97B3C">
        <w:t xml:space="preserve"> (</w:t>
      </w:r>
      <w:r>
        <w:t>настенное</w:t>
      </w:r>
      <w:r w:rsidRPr="00C97B3C">
        <w:t>)</w:t>
      </w:r>
      <w:bookmarkEnd w:id="3"/>
    </w:p>
    <w:p w:rsidR="0044593B" w:rsidRDefault="0044593B" w:rsidP="0044593B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4261485" cy="4261485"/>
            <wp:effectExtent l="19050" t="0" r="5715" b="0"/>
            <wp:docPr id="12" name="Рисунок 2" descr="\\svr\shareddocs\конструкторская док-я НОВЫЕ 15.09.12\Новые модели\e94-z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\\svr\shareddocs\конструкторская док-я НОВЫЕ 15.09.12\Новые модели\e94-z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426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E77" w:rsidRDefault="00FF3E77" w:rsidP="00FF3E77">
      <w:pPr>
        <w:pStyle w:val="1"/>
        <w:rPr>
          <w:rFonts w:ascii="Times New Roman" w:hAnsi="Times New Roman"/>
          <w:b w:val="0"/>
          <w:sz w:val="24"/>
          <w:szCs w:val="24"/>
        </w:rPr>
      </w:pPr>
      <w:bookmarkStart w:id="4" w:name="_Toc379199202"/>
      <w:r w:rsidRPr="00FF3E77">
        <w:rPr>
          <w:rFonts w:ascii="Times New Roman" w:hAnsi="Times New Roman"/>
          <w:b w:val="0"/>
          <w:sz w:val="24"/>
          <w:szCs w:val="24"/>
        </w:rPr>
        <w:t>Элегантное зеркало</w:t>
      </w:r>
      <w:r w:rsidRPr="00FF3E77">
        <w:rPr>
          <w:rStyle w:val="a5"/>
          <w:rFonts w:ascii="Times New Roman" w:hAnsi="Times New Roman"/>
          <w:b/>
          <w:sz w:val="24"/>
          <w:szCs w:val="24"/>
        </w:rPr>
        <w:t xml:space="preserve"> </w:t>
      </w:r>
      <w:r w:rsidRPr="00FF3E77">
        <w:rPr>
          <w:rFonts w:ascii="Times New Roman" w:hAnsi="Times New Roman"/>
          <w:b w:val="0"/>
          <w:sz w:val="24"/>
          <w:szCs w:val="24"/>
        </w:rPr>
        <w:t>зрительно увеличивает пространство любой комнаты, придавая дизайну помещения особое праздничное настроение.</w:t>
      </w:r>
    </w:p>
    <w:p w:rsidR="00DF3D45" w:rsidRDefault="00DF3D45" w:rsidP="00DF3D45">
      <w:pPr>
        <w:pStyle w:val="a6"/>
      </w:pPr>
      <w:r>
        <w:t>Материалы, используемые для изготовления каркаса: Фанера, МДФ, зеркало.</w:t>
      </w:r>
    </w:p>
    <w:p w:rsidR="00DF3D45" w:rsidRPr="00DF3D45" w:rsidRDefault="00DF3D45" w:rsidP="00DF3D45"/>
    <w:p w:rsidR="00FF3E77" w:rsidRPr="00FF3E77" w:rsidRDefault="0044593B" w:rsidP="00FF3E77">
      <w:pPr>
        <w:pStyle w:val="1"/>
        <w:jc w:val="center"/>
      </w:pPr>
      <w:r>
        <w:t>Габаритные размеры Зеркало настенное:</w:t>
      </w:r>
      <w:bookmarkEnd w:id="4"/>
    </w:p>
    <w:p w:rsidR="0044593B" w:rsidRDefault="0044593B" w:rsidP="0044593B">
      <w:pPr>
        <w:rPr>
          <w:rFonts w:ascii="Times New Roman" w:hAnsi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285750</wp:posOffset>
            </wp:positionV>
            <wp:extent cx="1447800" cy="2076450"/>
            <wp:effectExtent l="19050" t="0" r="0" b="0"/>
            <wp:wrapNone/>
            <wp:docPr id="4" name="Рисунок 11" descr="Бриджит зеркало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Бриджит зеркало 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93B" w:rsidRDefault="0044593B" w:rsidP="0044593B">
      <w:pPr>
        <w:rPr>
          <w:rFonts w:ascii="Times New Roman" w:hAnsi="Times New Roman"/>
          <w:b/>
          <w:sz w:val="40"/>
          <w:szCs w:val="40"/>
        </w:rPr>
      </w:pPr>
    </w:p>
    <w:p w:rsidR="0044593B" w:rsidRDefault="0044593B" w:rsidP="0044593B">
      <w:pPr>
        <w:rPr>
          <w:rFonts w:ascii="Times New Roman" w:hAnsi="Times New Roman"/>
          <w:b/>
          <w:sz w:val="40"/>
          <w:szCs w:val="40"/>
        </w:rPr>
      </w:pPr>
    </w:p>
    <w:p w:rsidR="0044593B" w:rsidRDefault="0044593B" w:rsidP="0044593B">
      <w:pPr>
        <w:rPr>
          <w:rFonts w:ascii="Times New Roman" w:hAnsi="Times New Roman"/>
          <w:b/>
          <w:sz w:val="40"/>
          <w:szCs w:val="40"/>
        </w:rPr>
      </w:pPr>
    </w:p>
    <w:p w:rsidR="0044593B" w:rsidRDefault="0044593B" w:rsidP="0044593B">
      <w:pPr>
        <w:rPr>
          <w:rFonts w:ascii="Times New Roman" w:hAnsi="Times New Roman"/>
          <w:b/>
          <w:sz w:val="40"/>
          <w:szCs w:val="40"/>
        </w:rPr>
      </w:pPr>
    </w:p>
    <w:p w:rsidR="0044593B" w:rsidRDefault="0044593B" w:rsidP="0044593B">
      <w:pPr>
        <w:rPr>
          <w:rFonts w:ascii="Times New Roman" w:hAnsi="Times New Roman"/>
          <w:b/>
          <w:sz w:val="40"/>
          <w:szCs w:val="40"/>
        </w:rPr>
      </w:pPr>
    </w:p>
    <w:p w:rsidR="0044593B" w:rsidRPr="00614C3F" w:rsidRDefault="0044593B" w:rsidP="0044593B">
      <w:pPr>
        <w:rPr>
          <w:rFonts w:ascii="Times New Roman" w:hAnsi="Times New Roman"/>
          <w:sz w:val="28"/>
          <w:szCs w:val="28"/>
        </w:rPr>
      </w:pPr>
      <w:r w:rsidRPr="00614C3F">
        <w:rPr>
          <w:rFonts w:ascii="Times New Roman" w:hAnsi="Times New Roman"/>
          <w:sz w:val="28"/>
          <w:szCs w:val="28"/>
        </w:rPr>
        <w:t>Объем – 0,0</w:t>
      </w:r>
      <w:r>
        <w:rPr>
          <w:rFonts w:ascii="Times New Roman" w:hAnsi="Times New Roman"/>
          <w:sz w:val="28"/>
          <w:szCs w:val="28"/>
        </w:rPr>
        <w:t>2</w:t>
      </w:r>
      <w:r w:rsidRPr="00614C3F">
        <w:rPr>
          <w:rFonts w:ascii="Times New Roman" w:hAnsi="Times New Roman"/>
          <w:sz w:val="28"/>
          <w:szCs w:val="28"/>
        </w:rPr>
        <w:t xml:space="preserve"> м3; масса -   </w:t>
      </w:r>
      <w:proofErr w:type="gramStart"/>
      <w:r w:rsidRPr="00614C3F">
        <w:rPr>
          <w:rFonts w:ascii="Times New Roman" w:hAnsi="Times New Roman"/>
          <w:sz w:val="28"/>
          <w:szCs w:val="28"/>
        </w:rPr>
        <w:t>кг</w:t>
      </w:r>
      <w:proofErr w:type="gramEnd"/>
    </w:p>
    <w:p w:rsidR="0044593B" w:rsidRDefault="00FF3E77" w:rsidP="0044593B">
      <w:pPr>
        <w:pStyle w:val="1"/>
        <w:jc w:val="center"/>
      </w:pPr>
      <w:bookmarkStart w:id="5" w:name="_Toc379199203"/>
      <w:r>
        <w:t>Варианты исполнения</w:t>
      </w:r>
      <w:r w:rsidR="0044593B">
        <w:t>:</w:t>
      </w:r>
      <w:bookmarkEnd w:id="5"/>
    </w:p>
    <w:p w:rsidR="0044593B" w:rsidRDefault="0044593B" w:rsidP="0044593B">
      <w:pPr>
        <w:rPr>
          <w:noProof/>
        </w:rPr>
      </w:pPr>
      <w:r>
        <w:rPr>
          <w:noProof/>
        </w:rPr>
        <w:drawing>
          <wp:inline distT="0" distB="0" distL="0" distR="0">
            <wp:extent cx="1294130" cy="2225675"/>
            <wp:effectExtent l="19050" t="0" r="1270" b="0"/>
            <wp:docPr id="17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222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93B" w:rsidRPr="007C2F24" w:rsidRDefault="0044593B" w:rsidP="0044593B">
      <w:r>
        <w:rPr>
          <w:noProof/>
        </w:rPr>
        <w:t xml:space="preserve">            Вариант 1</w:t>
      </w:r>
    </w:p>
    <w:p w:rsidR="00EF121E" w:rsidRDefault="00EF121E"/>
    <w:sectPr w:rsidR="00EF121E" w:rsidSect="00EF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593B"/>
    <w:rsid w:val="003F07E0"/>
    <w:rsid w:val="0044593B"/>
    <w:rsid w:val="008C3474"/>
    <w:rsid w:val="00DF3D45"/>
    <w:rsid w:val="00EF121E"/>
    <w:rsid w:val="00FF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3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93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3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FF3E77"/>
    <w:rPr>
      <w:b/>
      <w:bCs/>
    </w:rPr>
  </w:style>
  <w:style w:type="paragraph" w:styleId="a6">
    <w:name w:val="Normal (Web)"/>
    <w:basedOn w:val="a"/>
    <w:uiPriority w:val="99"/>
    <w:semiHidden/>
    <w:unhideWhenUsed/>
    <w:rsid w:val="00DF3D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</Words>
  <Characters>719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2015-07-02T07:31:00Z</dcterms:created>
  <dcterms:modified xsi:type="dcterms:W3CDTF">2015-07-02T08:00:00Z</dcterms:modified>
</cp:coreProperties>
</file>