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29" w:rsidRPr="00DF6030" w:rsidRDefault="00DF6030" w:rsidP="00DF6030">
      <w:pPr>
        <w:pStyle w:val="a4"/>
        <w:numPr>
          <w:ilvl w:val="0"/>
          <w:numId w:val="1"/>
        </w:numPr>
        <w:rPr>
          <w:rStyle w:val="apple-converted-space"/>
          <w:rFonts w:ascii="Arial" w:hAnsi="Arial" w:cs="Arial"/>
          <w:bCs/>
          <w:color w:val="333333"/>
          <w:sz w:val="28"/>
          <w:szCs w:val="28"/>
          <w:shd w:val="clear" w:color="auto" w:fill="EBEFF9"/>
        </w:rPr>
      </w:pPr>
      <w:bookmarkStart w:id="0" w:name="_GoBack"/>
      <w:bookmarkEnd w:id="0"/>
      <w:r w:rsidRPr="00DF6030">
        <w:rPr>
          <w:rFonts w:ascii="Arial" w:hAnsi="Arial" w:cs="Arial"/>
          <w:bCs/>
          <w:color w:val="333333"/>
          <w:sz w:val="28"/>
          <w:szCs w:val="28"/>
          <w:shd w:val="clear" w:color="auto" w:fill="EBEFF9"/>
        </w:rPr>
        <w:t xml:space="preserve">Сбор </w:t>
      </w:r>
      <w:proofErr w:type="spellStart"/>
      <w:r w:rsidRPr="00DF6030">
        <w:rPr>
          <w:rFonts w:ascii="Arial" w:hAnsi="Arial" w:cs="Arial"/>
          <w:bCs/>
          <w:color w:val="333333"/>
          <w:sz w:val="28"/>
          <w:szCs w:val="28"/>
          <w:shd w:val="clear" w:color="auto" w:fill="EBEFF9"/>
        </w:rPr>
        <w:t>заказов.Тамбовский</w:t>
      </w:r>
      <w:proofErr w:type="spellEnd"/>
      <w:r w:rsidRPr="00DF6030">
        <w:rPr>
          <w:rFonts w:ascii="Arial" w:hAnsi="Arial" w:cs="Arial"/>
          <w:bCs/>
          <w:color w:val="333333"/>
          <w:sz w:val="28"/>
          <w:szCs w:val="28"/>
          <w:shd w:val="clear" w:color="auto" w:fill="EBEFF9"/>
        </w:rPr>
        <w:t xml:space="preserve"> трикотаж для всей семьи Оддис-75. Сорочки и пижамы из футера, с кружевом из </w:t>
      </w:r>
      <w:proofErr w:type="spellStart"/>
      <w:r w:rsidRPr="00DF6030">
        <w:rPr>
          <w:rFonts w:ascii="Arial" w:hAnsi="Arial" w:cs="Arial"/>
          <w:bCs/>
          <w:color w:val="333333"/>
          <w:sz w:val="28"/>
          <w:szCs w:val="28"/>
          <w:shd w:val="clear" w:color="auto" w:fill="EBEFF9"/>
        </w:rPr>
        <w:t>модала</w:t>
      </w:r>
      <w:proofErr w:type="spellEnd"/>
      <w:r w:rsidRPr="00DF6030">
        <w:rPr>
          <w:rFonts w:ascii="Arial" w:hAnsi="Arial" w:cs="Arial"/>
          <w:bCs/>
          <w:color w:val="333333"/>
          <w:sz w:val="28"/>
          <w:szCs w:val="28"/>
          <w:shd w:val="clear" w:color="auto" w:fill="EBEFF9"/>
        </w:rPr>
        <w:t xml:space="preserve">(бамбука), хлопка, вискозы, а так же повседневный трикотаж, для спорта и </w:t>
      </w:r>
      <w:proofErr w:type="gramStart"/>
      <w:r w:rsidRPr="00DF6030">
        <w:rPr>
          <w:rFonts w:ascii="Arial" w:hAnsi="Arial" w:cs="Arial"/>
          <w:bCs/>
          <w:color w:val="333333"/>
          <w:sz w:val="28"/>
          <w:szCs w:val="28"/>
          <w:shd w:val="clear" w:color="auto" w:fill="EBEFF9"/>
        </w:rPr>
        <w:t>дома .</w:t>
      </w:r>
      <w:proofErr w:type="gramEnd"/>
      <w:r w:rsidRPr="00DF6030">
        <w:rPr>
          <w:rFonts w:ascii="Arial" w:hAnsi="Arial" w:cs="Arial"/>
          <w:bCs/>
          <w:color w:val="333333"/>
          <w:sz w:val="28"/>
          <w:szCs w:val="28"/>
          <w:shd w:val="clear" w:color="auto" w:fill="EBEFF9"/>
        </w:rPr>
        <w:t xml:space="preserve"> Выбираем </w:t>
      </w:r>
      <w:proofErr w:type="gramStart"/>
      <w:r w:rsidRPr="00DF6030">
        <w:rPr>
          <w:rFonts w:ascii="Arial" w:hAnsi="Arial" w:cs="Arial"/>
          <w:bCs/>
          <w:color w:val="333333"/>
          <w:sz w:val="28"/>
          <w:szCs w:val="28"/>
          <w:shd w:val="clear" w:color="auto" w:fill="EBEFF9"/>
        </w:rPr>
        <w:t>качество</w:t>
      </w:r>
      <w:proofErr w:type="gramEnd"/>
      <w:r w:rsidRPr="00DF6030">
        <w:rPr>
          <w:rFonts w:ascii="Arial" w:hAnsi="Arial" w:cs="Arial"/>
          <w:bCs/>
          <w:color w:val="333333"/>
          <w:sz w:val="28"/>
          <w:szCs w:val="28"/>
          <w:shd w:val="clear" w:color="auto" w:fill="EBEFF9"/>
        </w:rPr>
        <w:t xml:space="preserve"> проверенное временем!</w:t>
      </w:r>
      <w:r w:rsidRPr="00DF6030">
        <w:rPr>
          <w:rStyle w:val="apple-converted-space"/>
          <w:rFonts w:ascii="Arial" w:hAnsi="Arial" w:cs="Arial"/>
          <w:bCs/>
          <w:color w:val="333333"/>
          <w:sz w:val="28"/>
          <w:szCs w:val="28"/>
          <w:shd w:val="clear" w:color="auto" w:fill="EBEFF9"/>
        </w:rPr>
        <w:t> </w:t>
      </w:r>
    </w:p>
    <w:p w:rsidR="00DF6030" w:rsidRDefault="00DF6030">
      <w:hyperlink r:id="rId5" w:history="1">
        <w:r w:rsidRPr="009B3CCE">
          <w:rPr>
            <w:rStyle w:val="a3"/>
          </w:rPr>
          <w:t>http://www.nn.ru/community/sp/main/sbor_zakazovtambovskiy_trikotazh_dlya_vsey_semi_oddis-75_sorochki_i_pizhamy_iz_futera_s_kruzhevom_iz_modalabambuka_khlopka_viskozy_a_tak_zhe_povsednevnyy_trikotazh_dlya_sporta_i_doma__vybiraem_kachest.html#153481160</w:t>
        </w:r>
      </w:hyperlink>
    </w:p>
    <w:p w:rsidR="00DF6030" w:rsidRDefault="00DF6030"/>
    <w:p w:rsidR="00DF6030" w:rsidRDefault="00DF6030">
      <w:pP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2) Сбор заказов.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Assana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Супер</w:t>
      </w:r>
      <w:proofErr w:type="gram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 распродажа джемпера от 200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руб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, топы по 150 платья, сарафаны, спортивные костюмы от 300 руб.!</w:t>
      </w:r>
    </w:p>
    <w:p w:rsidR="00DF6030" w:rsidRDefault="00DF6030">
      <w:hyperlink r:id="rId6" w:history="1">
        <w:r w:rsidRPr="009B3CCE">
          <w:rPr>
            <w:rStyle w:val="a3"/>
          </w:rPr>
          <w:t>http://www.nn.ru/community/sp/main/sbor_zakazov_assana_-_super_byudzhetnaya_modnaya_odezhda_iz_trikotazha_super_rasprodazha_dzhempera_ot_200_rub_platya_sarafany_sportivnye_kostyumy_ot_300_rub_sb4.html</w:t>
        </w:r>
      </w:hyperlink>
    </w:p>
    <w:p w:rsidR="00DF6030" w:rsidRDefault="00DF6030"/>
    <w:p w:rsidR="00DF6030" w:rsidRDefault="00DF6030">
      <w:pPr>
        <w:rPr>
          <w:rStyle w:val="apple-converted-space"/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3) </w:t>
      </w:r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Стильный трикотаж Serenada-62.Трикотажа в стиле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Casual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-спортивные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костюмы,платья</w:t>
      </w:r>
      <w:proofErr w:type="spellEnd"/>
      <w:proofErr w:type="gram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, джемпера,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бомберы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, толстовки с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начесом,рубашки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, а так же красивый домашний трикотаж. Есть мужской и детский ассортимент!</w:t>
      </w:r>
      <w:r>
        <w:rPr>
          <w:rStyle w:val="apple-converted-space"/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 </w:t>
      </w:r>
    </w:p>
    <w:p w:rsidR="00DF6030" w:rsidRPr="00DF6030" w:rsidRDefault="00DF6030">
      <w:r w:rsidRPr="00DF6030">
        <w:t>http://www.nn.ru/community/sp/main/sbor_zakazov_stilnyy_trikotazh_serenada-62trikotazha_v_stile_casual-sportivnye_kostyumyplatya_dzhempera_bombery_tolstovki_s_nachesomrubashki_a_tak_zhe_krasivyy_domashniy_trikotazh_est_muzhskoy_i_detsk.html#153607358</w:t>
      </w:r>
    </w:p>
    <w:sectPr w:rsidR="00DF6030" w:rsidRPr="00DF6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F832E1"/>
    <w:multiLevelType w:val="hybridMultilevel"/>
    <w:tmpl w:val="56BE2B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2A"/>
    <w:rsid w:val="0034402A"/>
    <w:rsid w:val="005240C7"/>
    <w:rsid w:val="00DF6030"/>
    <w:rsid w:val="00E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87276-8882-41F3-8187-1F7B91E0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6030"/>
  </w:style>
  <w:style w:type="character" w:styleId="a3">
    <w:name w:val="Hyperlink"/>
    <w:basedOn w:val="a0"/>
    <w:uiPriority w:val="99"/>
    <w:unhideWhenUsed/>
    <w:rsid w:val="00DF603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F6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.ru/community/sp/main/sbor_zakazov_assana_-_super_byudzhetnaya_modnaya_odezhda_iz_trikotazha_super_rasprodazha_dzhempera_ot_200_rub_platya_sarafany_sportivnye_kostyumy_ot_300_rub_sb4.html" TargetMode="External"/><Relationship Id="rId5" Type="http://schemas.openxmlformats.org/officeDocument/2006/relationships/hyperlink" Target="http://www.nn.ru/community/sp/main/sbor_zakazovtambovskiy_trikotazh_dlya_vsey_semi_oddis-75_sorochki_i_pizhamy_iz_futera_s_kruzhevom_iz_modalabambuka_khlopka_viskozy_a_tak_zhe_povsednevnyy_trikotazh_dlya_sporta_i_doma__vybiraem_kachest.html#1534811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2016-09-12T11:11:00Z</dcterms:created>
  <dcterms:modified xsi:type="dcterms:W3CDTF">2016-09-12T11:13:00Z</dcterms:modified>
</cp:coreProperties>
</file>