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F6C" w:rsidRDefault="00FA3F6C" w:rsidP="00267CE9">
      <w:pPr>
        <w:pStyle w:val="a3"/>
        <w:spacing w:before="0" w:beforeAutospacing="0" w:after="0" w:afterAutospacing="0"/>
        <w:jc w:val="center"/>
        <w:rPr>
          <w:rFonts w:eastAsia="+mn-ea"/>
          <w:b/>
          <w:bCs/>
          <w:i/>
          <w:iCs/>
          <w:color w:val="000000"/>
          <w:sz w:val="28"/>
          <w:szCs w:val="28"/>
          <w:u w:val="single"/>
          <w:lang w:val="en-US"/>
        </w:rPr>
      </w:pPr>
    </w:p>
    <w:p w:rsidR="00FA3F6C" w:rsidRDefault="00FA3F6C" w:rsidP="00267CE9">
      <w:pPr>
        <w:pStyle w:val="a3"/>
        <w:spacing w:before="0" w:beforeAutospacing="0" w:after="0" w:afterAutospacing="0"/>
        <w:jc w:val="center"/>
        <w:rPr>
          <w:rFonts w:eastAsia="+mn-ea"/>
          <w:b/>
          <w:bCs/>
          <w:i/>
          <w:iCs/>
          <w:color w:val="000000"/>
          <w:sz w:val="28"/>
          <w:szCs w:val="28"/>
          <w:u w:val="single"/>
          <w:lang w:val="en-US"/>
        </w:rPr>
      </w:pPr>
    </w:p>
    <w:p w:rsidR="00FA3F6C" w:rsidRDefault="00FA3F6C" w:rsidP="00267CE9">
      <w:pPr>
        <w:pStyle w:val="a3"/>
        <w:spacing w:before="0" w:beforeAutospacing="0" w:after="0" w:afterAutospacing="0"/>
        <w:jc w:val="center"/>
        <w:rPr>
          <w:rFonts w:eastAsia="+mn-ea"/>
          <w:b/>
          <w:bCs/>
          <w:i/>
          <w:iCs/>
          <w:color w:val="000000"/>
          <w:sz w:val="28"/>
          <w:szCs w:val="28"/>
          <w:u w:val="single"/>
          <w:lang w:val="en-US"/>
        </w:rPr>
      </w:pPr>
    </w:p>
    <w:p w:rsidR="00267CE9" w:rsidRPr="001728BE" w:rsidRDefault="00267CE9" w:rsidP="00267CE9">
      <w:pPr>
        <w:pStyle w:val="a3"/>
        <w:spacing w:before="0" w:beforeAutospacing="0" w:after="0" w:afterAutospacing="0"/>
        <w:jc w:val="center"/>
        <w:rPr>
          <w:rFonts w:ascii="Franklin Gothic Demi" w:hAnsi="Franklin Gothic Demi"/>
          <w:i/>
          <w:sz w:val="32"/>
          <w:szCs w:val="32"/>
          <w:u w:val="single"/>
        </w:rPr>
      </w:pPr>
      <w:r w:rsidRPr="001728BE">
        <w:rPr>
          <w:rFonts w:ascii="Franklin Gothic Demi" w:eastAsia="+mn-ea" w:hAnsi="Franklin Gothic Demi"/>
          <w:bCs/>
          <w:i/>
          <w:iCs/>
          <w:color w:val="000000"/>
          <w:sz w:val="32"/>
          <w:szCs w:val="32"/>
          <w:u w:val="single"/>
        </w:rPr>
        <w:t>Информационное письмо от 01.01.2016г.</w:t>
      </w:r>
    </w:p>
    <w:p w:rsidR="00267CE9" w:rsidRDefault="00267CE9" w:rsidP="00267CE9">
      <w:pPr>
        <w:pStyle w:val="a3"/>
        <w:spacing w:before="0" w:beforeAutospacing="0" w:after="0" w:afterAutospacing="0"/>
      </w:pPr>
      <w:r>
        <w:rPr>
          <w:rFonts w:eastAsia="+mn-ea"/>
          <w:color w:val="000000"/>
          <w:sz w:val="28"/>
          <w:szCs w:val="28"/>
        </w:rPr>
        <w:t> </w:t>
      </w:r>
    </w:p>
    <w:p w:rsidR="00267CE9" w:rsidRPr="00EF100D" w:rsidRDefault="00267CE9" w:rsidP="00FA3F6C">
      <w:pPr>
        <w:pStyle w:val="a3"/>
        <w:tabs>
          <w:tab w:val="left" w:pos="851"/>
        </w:tabs>
        <w:spacing w:before="0" w:beforeAutospacing="0" w:after="0" w:afterAutospacing="0"/>
        <w:ind w:left="454"/>
        <w:jc w:val="both"/>
        <w:rPr>
          <w:rFonts w:ascii="Franklin Gothic Demi" w:hAnsi="Franklin Gothic Demi"/>
          <w:sz w:val="32"/>
          <w:szCs w:val="32"/>
        </w:rPr>
      </w:pPr>
      <w:r w:rsidRPr="00EF100D">
        <w:rPr>
          <w:rFonts w:ascii="Franklin Gothic Demi" w:eastAsia="+mn-ea" w:hAnsi="Franklin Gothic Demi"/>
          <w:i/>
          <w:iCs/>
          <w:color w:val="000000"/>
          <w:sz w:val="32"/>
          <w:szCs w:val="32"/>
        </w:rPr>
        <w:t>Ассортимент продукции, производимой фабрикой ООО "Муром-мебель":</w:t>
      </w:r>
    </w:p>
    <w:p w:rsidR="00267CE9" w:rsidRPr="00EF100D" w:rsidRDefault="00267CE9" w:rsidP="00FA3F6C">
      <w:pPr>
        <w:pStyle w:val="a3"/>
        <w:tabs>
          <w:tab w:val="left" w:pos="851"/>
        </w:tabs>
        <w:spacing w:before="0" w:beforeAutospacing="0" w:after="0" w:afterAutospacing="0"/>
        <w:ind w:left="454"/>
        <w:jc w:val="both"/>
        <w:rPr>
          <w:rFonts w:ascii="Franklin Gothic Demi" w:hAnsi="Franklin Gothic Demi"/>
          <w:sz w:val="32"/>
          <w:szCs w:val="32"/>
        </w:rPr>
      </w:pPr>
      <w:r w:rsidRPr="00EF100D">
        <w:rPr>
          <w:rFonts w:ascii="Franklin Gothic Demi" w:eastAsia="+mn-ea" w:hAnsi="Franklin Gothic Demi"/>
          <w:b/>
          <w:bCs/>
          <w:i/>
          <w:iCs/>
          <w:color w:val="000000"/>
          <w:sz w:val="32"/>
          <w:szCs w:val="32"/>
        </w:rPr>
        <w:t xml:space="preserve">-  Серия "Фортуна" </w:t>
      </w:r>
      <w:r w:rsidRPr="00EF100D">
        <w:rPr>
          <w:rFonts w:ascii="Franklin Gothic Demi" w:eastAsia="+mn-ea" w:hAnsi="Franklin Gothic Demi"/>
          <w:i/>
          <w:iCs/>
          <w:color w:val="000000"/>
          <w:sz w:val="32"/>
          <w:szCs w:val="32"/>
        </w:rPr>
        <w:t xml:space="preserve">-  матрасы на основе независимого пружинного блока TFK (EVS-500, 255 пружин 1 кв.м.). Данная серия является самой распространенной из ассортимента производимой фабрикой. Средний </w:t>
      </w:r>
      <w:proofErr w:type="spellStart"/>
      <w:r w:rsidRPr="00EF100D">
        <w:rPr>
          <w:rFonts w:ascii="Franklin Gothic Demi" w:eastAsia="+mn-ea" w:hAnsi="Franklin Gothic Demi"/>
          <w:i/>
          <w:iCs/>
          <w:color w:val="000000"/>
          <w:sz w:val="32"/>
          <w:szCs w:val="32"/>
        </w:rPr>
        <w:t>ценновой</w:t>
      </w:r>
      <w:proofErr w:type="spellEnd"/>
      <w:r w:rsidRPr="00EF100D">
        <w:rPr>
          <w:rFonts w:ascii="Franklin Gothic Demi" w:eastAsia="+mn-ea" w:hAnsi="Franklin Gothic Demi"/>
          <w:i/>
          <w:iCs/>
          <w:color w:val="000000"/>
          <w:sz w:val="32"/>
          <w:szCs w:val="32"/>
        </w:rPr>
        <w:t xml:space="preserve"> диапазон. </w:t>
      </w:r>
    </w:p>
    <w:p w:rsidR="00267CE9" w:rsidRPr="00EF100D" w:rsidRDefault="00267CE9" w:rsidP="00FA3F6C">
      <w:pPr>
        <w:pStyle w:val="a3"/>
        <w:tabs>
          <w:tab w:val="left" w:pos="851"/>
        </w:tabs>
        <w:spacing w:before="0" w:beforeAutospacing="0" w:after="0" w:afterAutospacing="0"/>
        <w:ind w:left="454"/>
        <w:jc w:val="both"/>
        <w:rPr>
          <w:rFonts w:ascii="Franklin Gothic Demi" w:hAnsi="Franklin Gothic Demi"/>
          <w:sz w:val="32"/>
          <w:szCs w:val="32"/>
        </w:rPr>
      </w:pPr>
      <w:r w:rsidRPr="00EF100D">
        <w:rPr>
          <w:rFonts w:ascii="Franklin Gothic Demi" w:eastAsia="+mn-ea" w:hAnsi="Franklin Gothic Demi"/>
          <w:b/>
          <w:bCs/>
          <w:i/>
          <w:iCs/>
          <w:color w:val="000000"/>
          <w:sz w:val="32"/>
          <w:szCs w:val="32"/>
        </w:rPr>
        <w:t>-  Серия "Комфорт</w:t>
      </w:r>
      <w:r w:rsidRPr="00EF100D">
        <w:rPr>
          <w:rFonts w:ascii="Franklin Gothic Demi" w:eastAsia="+mn-ea" w:hAnsi="Franklin Gothic Demi"/>
          <w:i/>
          <w:iCs/>
          <w:color w:val="000000"/>
          <w:sz w:val="32"/>
          <w:szCs w:val="32"/>
        </w:rPr>
        <w:t xml:space="preserve">" -  матрасы на основе независимого пружинного блока " </w:t>
      </w:r>
      <w:proofErr w:type="spellStart"/>
      <w:r w:rsidRPr="00EF100D">
        <w:rPr>
          <w:rFonts w:ascii="Franklin Gothic Demi" w:eastAsia="+mn-ea" w:hAnsi="Franklin Gothic Demi"/>
          <w:i/>
          <w:iCs/>
          <w:color w:val="000000"/>
          <w:sz w:val="32"/>
          <w:szCs w:val="32"/>
        </w:rPr>
        <w:t>Multipocket</w:t>
      </w:r>
      <w:proofErr w:type="spellEnd"/>
      <w:r w:rsidRPr="00EF100D">
        <w:rPr>
          <w:rFonts w:ascii="Franklin Gothic Demi" w:eastAsia="+mn-ea" w:hAnsi="Franklin Gothic Demi"/>
          <w:i/>
          <w:iCs/>
          <w:color w:val="000000"/>
          <w:sz w:val="32"/>
          <w:szCs w:val="32"/>
        </w:rPr>
        <w:t>" (EVS -1000, 510 пружин 1 кв. м)</w:t>
      </w:r>
      <w:proofErr w:type="gramStart"/>
      <w:r w:rsidRPr="00EF100D">
        <w:rPr>
          <w:rFonts w:ascii="Franklin Gothic Demi" w:eastAsia="+mn-ea" w:hAnsi="Franklin Gothic Demi"/>
          <w:i/>
          <w:iCs/>
          <w:color w:val="000000"/>
          <w:sz w:val="32"/>
          <w:szCs w:val="32"/>
        </w:rPr>
        <w:t>.М</w:t>
      </w:r>
      <w:proofErr w:type="gramEnd"/>
      <w:r w:rsidRPr="00EF100D">
        <w:rPr>
          <w:rFonts w:ascii="Franklin Gothic Demi" w:eastAsia="+mn-ea" w:hAnsi="Franklin Gothic Demi"/>
          <w:i/>
          <w:iCs/>
          <w:color w:val="000000"/>
          <w:sz w:val="32"/>
          <w:szCs w:val="32"/>
        </w:rPr>
        <w:t xml:space="preserve">атрасы на пружинном блоке </w:t>
      </w:r>
      <w:proofErr w:type="spellStart"/>
      <w:r w:rsidRPr="00EF100D">
        <w:rPr>
          <w:rFonts w:ascii="Franklin Gothic Demi" w:eastAsia="+mn-ea" w:hAnsi="Franklin Gothic Demi"/>
          <w:i/>
          <w:iCs/>
          <w:color w:val="000000"/>
          <w:sz w:val="32"/>
          <w:szCs w:val="32"/>
        </w:rPr>
        <w:t>Multipocket</w:t>
      </w:r>
      <w:proofErr w:type="spellEnd"/>
      <w:r w:rsidRPr="00EF100D">
        <w:rPr>
          <w:rFonts w:ascii="Franklin Gothic Demi" w:eastAsia="+mn-ea" w:hAnsi="Franklin Gothic Demi"/>
          <w:i/>
          <w:iCs/>
          <w:color w:val="000000"/>
          <w:sz w:val="32"/>
          <w:szCs w:val="32"/>
        </w:rPr>
        <w:t xml:space="preserve"> обладают большим ортопедическим и анатомическим эффектом.   </w:t>
      </w:r>
    </w:p>
    <w:p w:rsidR="00267CE9" w:rsidRPr="00EF100D" w:rsidRDefault="00267CE9" w:rsidP="00FA3F6C">
      <w:pPr>
        <w:pStyle w:val="a3"/>
        <w:tabs>
          <w:tab w:val="left" w:pos="851"/>
        </w:tabs>
        <w:spacing w:before="0" w:beforeAutospacing="0" w:after="0" w:afterAutospacing="0"/>
        <w:ind w:left="454"/>
        <w:jc w:val="both"/>
        <w:rPr>
          <w:rFonts w:ascii="Franklin Gothic Demi" w:hAnsi="Franklin Gothic Demi"/>
          <w:sz w:val="32"/>
          <w:szCs w:val="32"/>
        </w:rPr>
      </w:pPr>
      <w:r w:rsidRPr="00EF100D">
        <w:rPr>
          <w:rFonts w:ascii="Franklin Gothic Demi" w:eastAsia="+mn-ea" w:hAnsi="Franklin Gothic Demi"/>
          <w:b/>
          <w:bCs/>
          <w:i/>
          <w:iCs/>
          <w:color w:val="000000"/>
          <w:sz w:val="32"/>
          <w:szCs w:val="32"/>
        </w:rPr>
        <w:t>-  Серия "</w:t>
      </w:r>
      <w:proofErr w:type="spellStart"/>
      <w:r w:rsidRPr="00EF100D">
        <w:rPr>
          <w:rFonts w:ascii="Franklin Gothic Demi" w:eastAsia="+mn-ea" w:hAnsi="Franklin Gothic Demi"/>
          <w:b/>
          <w:bCs/>
          <w:i/>
          <w:iCs/>
          <w:color w:val="000000"/>
          <w:sz w:val="32"/>
          <w:szCs w:val="32"/>
        </w:rPr>
        <w:t>Лайт</w:t>
      </w:r>
      <w:proofErr w:type="spellEnd"/>
      <w:r w:rsidRPr="00EF100D">
        <w:rPr>
          <w:rFonts w:ascii="Franklin Gothic Demi" w:eastAsia="+mn-ea" w:hAnsi="Franklin Gothic Demi"/>
          <w:b/>
          <w:bCs/>
          <w:i/>
          <w:iCs/>
          <w:color w:val="000000"/>
          <w:sz w:val="32"/>
          <w:szCs w:val="32"/>
        </w:rPr>
        <w:t xml:space="preserve">" </w:t>
      </w:r>
      <w:r w:rsidRPr="00EF100D">
        <w:rPr>
          <w:rFonts w:ascii="Franklin Gothic Demi" w:eastAsia="+mn-ea" w:hAnsi="Franklin Gothic Demi"/>
          <w:i/>
          <w:iCs/>
          <w:color w:val="000000"/>
          <w:sz w:val="32"/>
          <w:szCs w:val="32"/>
        </w:rPr>
        <w:t xml:space="preserve">- серия без пружинных матрасов. </w:t>
      </w:r>
    </w:p>
    <w:p w:rsidR="00267CE9" w:rsidRPr="00EF100D" w:rsidRDefault="00267CE9" w:rsidP="00FA3F6C">
      <w:pPr>
        <w:pStyle w:val="a3"/>
        <w:tabs>
          <w:tab w:val="left" w:pos="851"/>
        </w:tabs>
        <w:spacing w:before="0" w:beforeAutospacing="0" w:after="0" w:afterAutospacing="0"/>
        <w:ind w:left="454"/>
        <w:jc w:val="both"/>
        <w:rPr>
          <w:rFonts w:ascii="Franklin Gothic Demi" w:hAnsi="Franklin Gothic Demi"/>
          <w:sz w:val="32"/>
          <w:szCs w:val="32"/>
        </w:rPr>
      </w:pPr>
      <w:r w:rsidRPr="00EF100D">
        <w:rPr>
          <w:rFonts w:ascii="Franklin Gothic Demi" w:eastAsia="+mn-ea" w:hAnsi="Franklin Gothic Demi"/>
          <w:b/>
          <w:bCs/>
          <w:i/>
          <w:iCs/>
          <w:color w:val="000000"/>
          <w:sz w:val="32"/>
          <w:szCs w:val="32"/>
        </w:rPr>
        <w:t> </w:t>
      </w:r>
    </w:p>
    <w:p w:rsidR="00267CE9" w:rsidRPr="00EF100D" w:rsidRDefault="00267CE9" w:rsidP="00FA3F6C">
      <w:pPr>
        <w:pStyle w:val="a3"/>
        <w:tabs>
          <w:tab w:val="left" w:pos="851"/>
        </w:tabs>
        <w:spacing w:before="0" w:beforeAutospacing="0" w:after="0" w:afterAutospacing="0"/>
        <w:ind w:left="454"/>
        <w:jc w:val="both"/>
        <w:rPr>
          <w:rFonts w:ascii="Franklin Gothic Demi" w:hAnsi="Franklin Gothic Demi"/>
          <w:sz w:val="32"/>
          <w:szCs w:val="32"/>
        </w:rPr>
      </w:pPr>
      <w:r w:rsidRPr="00EF100D">
        <w:rPr>
          <w:rFonts w:ascii="Franklin Gothic Demi" w:eastAsia="+mn-ea" w:hAnsi="Franklin Gothic Demi"/>
          <w:b/>
          <w:bCs/>
          <w:i/>
          <w:iCs/>
          <w:color w:val="000000"/>
          <w:sz w:val="32"/>
          <w:szCs w:val="32"/>
          <w:u w:val="single"/>
        </w:rPr>
        <w:t>Общая информация:</w:t>
      </w:r>
    </w:p>
    <w:p w:rsidR="00267CE9" w:rsidRPr="00EF100D" w:rsidRDefault="00267CE9" w:rsidP="00ED39E6">
      <w:pPr>
        <w:pStyle w:val="a3"/>
        <w:tabs>
          <w:tab w:val="left" w:pos="851"/>
        </w:tabs>
        <w:spacing w:before="0" w:beforeAutospacing="0" w:after="0" w:afterAutospacing="0"/>
        <w:ind w:left="454"/>
        <w:jc w:val="both"/>
        <w:rPr>
          <w:rFonts w:ascii="Franklin Gothic Demi" w:hAnsi="Franklin Gothic Demi"/>
          <w:sz w:val="32"/>
          <w:szCs w:val="32"/>
        </w:rPr>
      </w:pPr>
      <w:r w:rsidRPr="00EF100D">
        <w:rPr>
          <w:rFonts w:ascii="Franklin Gothic Demi" w:eastAsia="+mn-ea" w:hAnsi="Franklin Gothic Demi"/>
          <w:b/>
          <w:bCs/>
          <w:i/>
          <w:iCs/>
          <w:color w:val="000000"/>
          <w:sz w:val="32"/>
          <w:szCs w:val="32"/>
        </w:rPr>
        <w:t> </w:t>
      </w:r>
      <w:r w:rsidR="00ED39E6" w:rsidRPr="00EF100D">
        <w:rPr>
          <w:rFonts w:ascii="Franklin Gothic Demi" w:hAnsi="Franklin Gothic Demi"/>
          <w:sz w:val="32"/>
          <w:szCs w:val="32"/>
        </w:rPr>
        <w:t xml:space="preserve">   </w:t>
      </w:r>
      <w:r w:rsidRPr="00EF100D">
        <w:rPr>
          <w:rFonts w:ascii="Franklin Gothic Demi" w:eastAsia="+mn-ea" w:hAnsi="Franklin Gothic Demi"/>
          <w:i/>
          <w:iCs/>
          <w:color w:val="000000"/>
          <w:sz w:val="32"/>
          <w:szCs w:val="32"/>
        </w:rPr>
        <w:t xml:space="preserve">Производим нестандартные размеры матрасов и разные геометрические формы по желанию заказчика. Нестандартный размер по ширине и длине приравнивается к большему размеру + 200 руб. (Не более 200 см.). Ширина и длина более 200 см. </w:t>
      </w:r>
      <w:proofErr w:type="spellStart"/>
      <w:r w:rsidRPr="00EF100D">
        <w:rPr>
          <w:rFonts w:ascii="Franklin Gothic Demi" w:eastAsia="+mn-ea" w:hAnsi="Franklin Gothic Demi"/>
          <w:i/>
          <w:iCs/>
          <w:color w:val="000000"/>
          <w:sz w:val="32"/>
          <w:szCs w:val="32"/>
        </w:rPr>
        <w:t>расчитываеться</w:t>
      </w:r>
      <w:proofErr w:type="spellEnd"/>
      <w:r w:rsidRPr="00EF100D">
        <w:rPr>
          <w:rFonts w:ascii="Franklin Gothic Demi" w:eastAsia="+mn-ea" w:hAnsi="Franklin Gothic Demi"/>
          <w:i/>
          <w:iCs/>
          <w:color w:val="000000"/>
          <w:sz w:val="32"/>
          <w:szCs w:val="32"/>
        </w:rPr>
        <w:t xml:space="preserve"> по формуле: цена размера 200 см + 10% за каждые 10 см. увеличения размера матраса. </w:t>
      </w:r>
    </w:p>
    <w:p w:rsidR="00267CE9" w:rsidRPr="00EF100D" w:rsidRDefault="00267CE9" w:rsidP="00FA3F6C">
      <w:pPr>
        <w:pStyle w:val="a3"/>
        <w:tabs>
          <w:tab w:val="left" w:pos="851"/>
        </w:tabs>
        <w:spacing w:before="0" w:beforeAutospacing="0" w:after="0" w:afterAutospacing="0"/>
        <w:ind w:left="454"/>
        <w:jc w:val="both"/>
        <w:rPr>
          <w:rFonts w:ascii="Franklin Gothic Demi" w:hAnsi="Franklin Gothic Demi"/>
          <w:sz w:val="32"/>
          <w:szCs w:val="32"/>
        </w:rPr>
      </w:pPr>
      <w:r w:rsidRPr="00EF100D">
        <w:rPr>
          <w:rFonts w:ascii="Franklin Gothic Demi" w:eastAsia="+mn-ea" w:hAnsi="Franklin Gothic Demi"/>
          <w:i/>
          <w:iCs/>
          <w:color w:val="000000"/>
          <w:sz w:val="32"/>
          <w:szCs w:val="32"/>
        </w:rPr>
        <w:t xml:space="preserve">          При заказе матраса свыше 220 см*220см, технологическую возможность изготовления необходимо согласовать с менеджером. Изготовление круглого матра</w:t>
      </w:r>
      <w:r w:rsidR="00654B57">
        <w:rPr>
          <w:rFonts w:ascii="Franklin Gothic Demi" w:eastAsia="+mn-ea" w:hAnsi="Franklin Gothic Demi"/>
          <w:i/>
          <w:iCs/>
          <w:color w:val="000000"/>
          <w:sz w:val="32"/>
          <w:szCs w:val="32"/>
        </w:rPr>
        <w:t>са + 50 % к стоимости матраса</w:t>
      </w:r>
      <w:r w:rsidRPr="00EF100D">
        <w:rPr>
          <w:rFonts w:ascii="Franklin Gothic Demi" w:eastAsia="+mn-ea" w:hAnsi="Franklin Gothic Demi"/>
          <w:i/>
          <w:iCs/>
          <w:color w:val="000000"/>
          <w:sz w:val="32"/>
          <w:szCs w:val="32"/>
        </w:rPr>
        <w:t xml:space="preserve">. </w:t>
      </w:r>
    </w:p>
    <w:p w:rsidR="00267CE9" w:rsidRPr="00EF100D" w:rsidRDefault="00267CE9" w:rsidP="00FA3F6C">
      <w:pPr>
        <w:pStyle w:val="a3"/>
        <w:tabs>
          <w:tab w:val="left" w:pos="851"/>
        </w:tabs>
        <w:spacing w:before="0" w:beforeAutospacing="0" w:after="0" w:afterAutospacing="0"/>
        <w:ind w:left="454"/>
        <w:jc w:val="both"/>
        <w:rPr>
          <w:rFonts w:ascii="Franklin Gothic Demi" w:hAnsi="Franklin Gothic Demi"/>
          <w:sz w:val="32"/>
          <w:szCs w:val="32"/>
        </w:rPr>
      </w:pPr>
      <w:r w:rsidRPr="00EF100D">
        <w:rPr>
          <w:rFonts w:ascii="Franklin Gothic Demi" w:eastAsia="+mn-ea" w:hAnsi="Franklin Gothic Demi"/>
          <w:i/>
          <w:iCs/>
          <w:color w:val="000000"/>
          <w:sz w:val="32"/>
          <w:szCs w:val="32"/>
        </w:rPr>
        <w:t xml:space="preserve">Переделка матраса по ошибке клиента + 30% от стоимости матраса. Наличие в матрасе "смотрового окошка" (видно все наполнители) вшивается молния длиной 1 метр + 850 руб. </w:t>
      </w:r>
    </w:p>
    <w:p w:rsidR="00267CE9" w:rsidRPr="00EF100D" w:rsidRDefault="00267CE9" w:rsidP="00FA3F6C">
      <w:pPr>
        <w:pStyle w:val="a3"/>
        <w:tabs>
          <w:tab w:val="left" w:pos="851"/>
        </w:tabs>
        <w:spacing w:before="0" w:beforeAutospacing="0" w:after="0" w:afterAutospacing="0"/>
        <w:ind w:left="454"/>
        <w:jc w:val="both"/>
        <w:rPr>
          <w:rFonts w:ascii="Franklin Gothic Demi" w:hAnsi="Franklin Gothic Demi"/>
          <w:sz w:val="32"/>
          <w:szCs w:val="32"/>
        </w:rPr>
      </w:pPr>
      <w:r w:rsidRPr="00EF100D">
        <w:rPr>
          <w:rFonts w:ascii="Franklin Gothic Demi" w:eastAsia="+mn-ea" w:hAnsi="Franklin Gothic Demi"/>
          <w:i/>
          <w:iCs/>
          <w:color w:val="000000"/>
          <w:sz w:val="32"/>
          <w:szCs w:val="32"/>
        </w:rPr>
        <w:t xml:space="preserve">        Съемный чехол на матрас (молния по трем сторонам матраса) + 1600 руб. При заказе детского наборного матраса стоимость пружинного блока рассчитывается по кв.м., остальные наполнители считаются от большего размера. </w:t>
      </w:r>
    </w:p>
    <w:p w:rsidR="00267CE9" w:rsidRPr="00EF100D" w:rsidRDefault="00267CE9" w:rsidP="00FA3F6C">
      <w:pPr>
        <w:pStyle w:val="a3"/>
        <w:tabs>
          <w:tab w:val="left" w:pos="851"/>
        </w:tabs>
        <w:spacing w:before="0" w:beforeAutospacing="0" w:after="0" w:afterAutospacing="0"/>
        <w:ind w:left="454"/>
        <w:jc w:val="both"/>
        <w:rPr>
          <w:rFonts w:ascii="Franklin Gothic Demi" w:hAnsi="Franklin Gothic Demi"/>
          <w:sz w:val="32"/>
          <w:szCs w:val="32"/>
        </w:rPr>
      </w:pPr>
      <w:r w:rsidRPr="00EF100D">
        <w:rPr>
          <w:rFonts w:ascii="Franklin Gothic Demi" w:eastAsia="+mn-ea" w:hAnsi="Franklin Gothic Demi"/>
          <w:i/>
          <w:iCs/>
          <w:color w:val="000000"/>
          <w:sz w:val="32"/>
          <w:szCs w:val="32"/>
        </w:rPr>
        <w:t xml:space="preserve">          По всем интересующим Вас вопросам просим обращаться к менеджерам. </w:t>
      </w:r>
    </w:p>
    <w:p w:rsidR="00267CE9" w:rsidRDefault="00267CE9"/>
    <w:p w:rsidR="002D10BA" w:rsidRDefault="00ED383A" w:rsidP="00267CE9">
      <w:pPr>
        <w:tabs>
          <w:tab w:val="left" w:pos="2220"/>
        </w:tabs>
        <w:rPr>
          <w:lang w:val="en-US"/>
        </w:rPr>
      </w:pPr>
      <w:r w:rsidRPr="00ED383A">
        <w:rPr>
          <w:noProof/>
          <w:lang w:eastAsia="ru-RU"/>
        </w:rPr>
        <w:lastRenderedPageBreak/>
        <w:drawing>
          <wp:inline distT="0" distB="0" distL="0" distR="0">
            <wp:extent cx="10129652" cy="686391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0691" cy="6864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383A">
        <w:rPr>
          <w:noProof/>
          <w:lang w:eastAsia="ru-RU"/>
        </w:rPr>
        <w:lastRenderedPageBreak/>
        <w:drawing>
          <wp:inline distT="0" distB="0" distL="0" distR="0">
            <wp:extent cx="10165278" cy="6673932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8452" cy="6682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7CE9">
        <w:tab/>
      </w:r>
    </w:p>
    <w:p w:rsidR="004039CB" w:rsidRDefault="002D10BA" w:rsidP="002D10BA">
      <w:pPr>
        <w:rPr>
          <w:lang w:val="en-US"/>
        </w:rPr>
      </w:pPr>
      <w:r w:rsidRPr="002D10BA">
        <w:rPr>
          <w:noProof/>
          <w:lang w:eastAsia="ru-RU"/>
        </w:rPr>
        <w:lastRenderedPageBreak/>
        <w:drawing>
          <wp:inline distT="0" distB="0" distL="0" distR="0">
            <wp:extent cx="10177153" cy="6923314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8198" cy="69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506" w:rsidRPr="00666506" w:rsidRDefault="00666506" w:rsidP="002D10BA">
      <w:pPr>
        <w:rPr>
          <w:b/>
          <w:i/>
          <w:sz w:val="32"/>
          <w:szCs w:val="32"/>
        </w:rPr>
      </w:pPr>
      <w:r w:rsidRPr="00666506">
        <w:rPr>
          <w:b/>
          <w:i/>
          <w:sz w:val="32"/>
          <w:szCs w:val="32"/>
        </w:rPr>
        <w:lastRenderedPageBreak/>
        <w:t>Комплект образцов матрасов и стойка предоставляется по цене 5000 рублей</w:t>
      </w:r>
      <w:proofErr w:type="gramStart"/>
      <w:r w:rsidRPr="00666506">
        <w:rPr>
          <w:b/>
          <w:i/>
          <w:sz w:val="32"/>
          <w:szCs w:val="32"/>
        </w:rPr>
        <w:t xml:space="preserve"> .</w:t>
      </w:r>
      <w:proofErr w:type="gramEnd"/>
      <w:r w:rsidRPr="00666506">
        <w:rPr>
          <w:b/>
          <w:i/>
          <w:sz w:val="32"/>
          <w:szCs w:val="32"/>
        </w:rPr>
        <w:t xml:space="preserve"> Туда входит стойка 1шт, образцы 7шт. В период всего </w:t>
      </w:r>
      <w:proofErr w:type="gramStart"/>
      <w:r w:rsidRPr="00666506">
        <w:rPr>
          <w:b/>
          <w:i/>
          <w:sz w:val="32"/>
          <w:szCs w:val="32"/>
        </w:rPr>
        <w:t>года</w:t>
      </w:r>
      <w:proofErr w:type="gramEnd"/>
      <w:r w:rsidRPr="00666506">
        <w:rPr>
          <w:b/>
          <w:i/>
          <w:sz w:val="32"/>
          <w:szCs w:val="32"/>
        </w:rPr>
        <w:t xml:space="preserve"> если клиент превышает сумму закупки 100000 рублей, стойка с образцами переходит бесплатно. То есть 5000 рублей переходит на баланс клиента.  </w:t>
      </w:r>
      <w:bookmarkStart w:id="0" w:name="_GoBack"/>
      <w:bookmarkEnd w:id="0"/>
    </w:p>
    <w:p w:rsidR="00666506" w:rsidRPr="00666506" w:rsidRDefault="00666506" w:rsidP="002D10BA">
      <w:pPr>
        <w:rPr>
          <w:sz w:val="28"/>
          <w:szCs w:val="28"/>
        </w:rPr>
      </w:pPr>
    </w:p>
    <w:sectPr w:rsidR="00666506" w:rsidRPr="00666506" w:rsidSect="00FA3F6C">
      <w:pgSz w:w="16838" w:h="11906" w:orient="landscape"/>
      <w:pgMar w:top="568" w:right="720" w:bottom="426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2C5D" w:rsidRDefault="002E2C5D" w:rsidP="00267CE9">
      <w:pPr>
        <w:spacing w:after="0" w:line="240" w:lineRule="auto"/>
      </w:pPr>
      <w:r>
        <w:separator/>
      </w:r>
    </w:p>
  </w:endnote>
  <w:endnote w:type="continuationSeparator" w:id="1">
    <w:p w:rsidR="002E2C5D" w:rsidRDefault="002E2C5D" w:rsidP="00267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2C5D" w:rsidRDefault="002E2C5D" w:rsidP="00267CE9">
      <w:pPr>
        <w:spacing w:after="0" w:line="240" w:lineRule="auto"/>
      </w:pPr>
      <w:r>
        <w:separator/>
      </w:r>
    </w:p>
  </w:footnote>
  <w:footnote w:type="continuationSeparator" w:id="1">
    <w:p w:rsidR="002E2C5D" w:rsidRDefault="002E2C5D" w:rsidP="00267C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5A04"/>
    <w:rsid w:val="00013121"/>
    <w:rsid w:val="001728BE"/>
    <w:rsid w:val="00213336"/>
    <w:rsid w:val="00267CE9"/>
    <w:rsid w:val="002B626E"/>
    <w:rsid w:val="002D10BA"/>
    <w:rsid w:val="002E2C5D"/>
    <w:rsid w:val="00305C4E"/>
    <w:rsid w:val="0031121B"/>
    <w:rsid w:val="003F5CA9"/>
    <w:rsid w:val="004039CB"/>
    <w:rsid w:val="00557502"/>
    <w:rsid w:val="00654B57"/>
    <w:rsid w:val="00666506"/>
    <w:rsid w:val="0072559D"/>
    <w:rsid w:val="00760374"/>
    <w:rsid w:val="00863C0B"/>
    <w:rsid w:val="00883058"/>
    <w:rsid w:val="00AB0084"/>
    <w:rsid w:val="00B56F7A"/>
    <w:rsid w:val="00BB5A04"/>
    <w:rsid w:val="00DA4D8D"/>
    <w:rsid w:val="00ED383A"/>
    <w:rsid w:val="00ED39E6"/>
    <w:rsid w:val="00EF100D"/>
    <w:rsid w:val="00FA3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1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7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67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7CE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67C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67CE9"/>
  </w:style>
  <w:style w:type="paragraph" w:styleId="a8">
    <w:name w:val="footer"/>
    <w:basedOn w:val="a"/>
    <w:link w:val="a9"/>
    <w:uiPriority w:val="99"/>
    <w:unhideWhenUsed/>
    <w:rsid w:val="00267C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67C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7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67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7CE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67C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67CE9"/>
  </w:style>
  <w:style w:type="paragraph" w:styleId="a8">
    <w:name w:val="footer"/>
    <w:basedOn w:val="a"/>
    <w:link w:val="a9"/>
    <w:uiPriority w:val="99"/>
    <w:unhideWhenUsed/>
    <w:rsid w:val="00267C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67C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9C36B-BB14-49A8-8A3D-EC6A9F398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</cp:lastModifiedBy>
  <cp:revision>3</cp:revision>
  <cp:lastPrinted>2016-03-30T12:42:00Z</cp:lastPrinted>
  <dcterms:created xsi:type="dcterms:W3CDTF">2016-03-22T13:11:00Z</dcterms:created>
  <dcterms:modified xsi:type="dcterms:W3CDTF">2016-03-30T12:42:00Z</dcterms:modified>
</cp:coreProperties>
</file>