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Договор №__</w:t>
        <w:tab/>
        <w:tab/>
        <w:tab/>
        <w:tab/>
        <w:tab/>
        <w:tab/>
        <w:tab/>
        <w:tab/>
        <w:t xml:space="preserve">                   Дата ___.__. 2015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 xml:space="preserve">Сторонами настоящего договора являются:____</w:t>
      </w:r>
      <w:r w:rsidDel="00000000" w:rsidR="00000000" w:rsidRPr="00000000">
        <w:rPr>
          <w:rFonts w:ascii="Arial" w:cs="Arial" w:eastAsia="Arial" w:hAnsi="Arial"/>
          <w:b w:val="1"/>
          <w:sz w:val="14"/>
          <w:szCs w:val="14"/>
          <w:rtl w:val="0"/>
        </w:rPr>
        <w:t xml:space="preserve">_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_____________</w:t>
      </w:r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 xml:space="preserve">_____________________________ 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 xml:space="preserve">паспорт __________________________________________________________________________________________________ 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 xml:space="preserve">именуемый в дальнейшем Заказчик,  и </w:t>
      </w:r>
      <w:r w:rsidDel="00000000" w:rsidR="00000000" w:rsidRPr="00000000">
        <w:rPr>
          <w:rFonts w:ascii="Arial" w:cs="Arial" w:eastAsia="Arial" w:hAnsi="Arial"/>
          <w:b w:val="1"/>
          <w:sz w:val="14"/>
          <w:szCs w:val="14"/>
          <w:rtl w:val="0"/>
        </w:rPr>
        <w:t xml:space="preserve">Маслобойников Алексей Анатольевич, паспортные данные: 2209 № 445200 ОУФМС России по Нижегородской области в Автозаводском районе г.России по Нижегородской области в Автозаводском районе  г. Н. Новгорода 09.11.2009,</w:t>
      </w:r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 xml:space="preserve"> именуемый в дальнейшем Исполнитель. 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Fonts w:ascii="Arial" w:cs="Arial" w:eastAsia="Arial" w:hAnsi="Arial"/>
          <w:b w:val="1"/>
          <w:sz w:val="14"/>
          <w:szCs w:val="14"/>
          <w:rtl w:val="0"/>
        </w:rPr>
        <w:t xml:space="preserve">1.</w:t>
        <w:tab/>
        <w:t xml:space="preserve">Предмет договора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 xml:space="preserve">1.1.</w:t>
        <w:tab/>
        <w:t xml:space="preserve">Исполнитель на основании договора обязуется выполнить индивидуальный проект и разместить заказ на изготовление изделие: </w:t>
      </w:r>
      <w:r w:rsidDel="00000000" w:rsidR="00000000" w:rsidRPr="00000000">
        <w:rPr>
          <w:rFonts w:ascii="Arial" w:cs="Arial" w:eastAsia="Arial" w:hAnsi="Arial"/>
          <w:b w:val="1"/>
          <w:sz w:val="14"/>
          <w:szCs w:val="14"/>
          <w:rtl w:val="0"/>
        </w:rPr>
        <w:t xml:space="preserve"> _______________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 xml:space="preserve">1.2.</w:t>
        <w:tab/>
        <w:t xml:space="preserve">Размеры, цвет, материал:  размеры изделия (проема под изделие)  ширина__________глубина_____________высота_________________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 xml:space="preserve">цвет и материал  корпуса____________________ цвет и материал фасадов (дверей, профиля) ___________</w:t>
      </w:r>
      <w:r w:rsidDel="00000000" w:rsidR="00000000" w:rsidRPr="00000000">
        <w:rPr>
          <w:rFonts w:ascii="Arial" w:cs="Arial" w:eastAsia="Arial" w:hAnsi="Arial"/>
          <w:b w:val="1"/>
          <w:sz w:val="14"/>
          <w:szCs w:val="14"/>
          <w:rtl w:val="0"/>
        </w:rPr>
        <w:t xml:space="preserve">_</w:t>
      </w:r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 xml:space="preserve">____________________ наполнение дверей_________________ дополнения_</w:t>
      </w:r>
      <w:r w:rsidDel="00000000" w:rsidR="00000000" w:rsidRPr="00000000">
        <w:rPr>
          <w:rFonts w:ascii="Arial" w:cs="Arial" w:eastAsia="Arial" w:hAnsi="Arial"/>
          <w:b w:val="1"/>
          <w:sz w:val="14"/>
          <w:szCs w:val="14"/>
          <w:rtl w:val="0"/>
        </w:rPr>
        <w:t xml:space="preserve">_______________</w:t>
      </w:r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 xml:space="preserve">__________________________________   ручки  __________ 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 xml:space="preserve">1.3.</w:t>
        <w:tab/>
        <w:t xml:space="preserve">Заказчик обязуется принять изготовленные изделия и произвести оплату заказа в порядке, установленном настоящим Договором.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Fonts w:ascii="Arial" w:cs="Arial" w:eastAsia="Arial" w:hAnsi="Arial"/>
          <w:b w:val="1"/>
          <w:sz w:val="14"/>
          <w:szCs w:val="14"/>
          <w:rtl w:val="0"/>
        </w:rPr>
        <w:t xml:space="preserve">2.</w:t>
        <w:tab/>
        <w:t xml:space="preserve">Стоимость работ и порядок оплаты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 xml:space="preserve">2.1.</w:t>
        <w:tab/>
        <w:t xml:space="preserve">Общая стоимость работ и услуг по настоящему Договору составляет_</w:t>
      </w:r>
      <w:r w:rsidDel="00000000" w:rsidR="00000000" w:rsidRPr="00000000">
        <w:rPr>
          <w:rFonts w:ascii="Arial" w:cs="Arial" w:eastAsia="Arial" w:hAnsi="Arial"/>
          <w:b w:val="1"/>
          <w:sz w:val="14"/>
          <w:szCs w:val="14"/>
          <w:rtl w:val="0"/>
        </w:rPr>
        <w:t xml:space="preserve">__</w:t>
      </w:r>
      <w:r w:rsidDel="00000000" w:rsidR="00000000" w:rsidRPr="00000000">
        <w:rPr>
          <w:rFonts w:ascii="Arial" w:cs="Arial" w:eastAsia="Arial" w:hAnsi="Arial"/>
          <w:b w:val="1"/>
          <w:sz w:val="14"/>
          <w:szCs w:val="14"/>
          <w:rtl w:val="0"/>
        </w:rPr>
        <w:t xml:space="preserve">_</w:t>
      </w:r>
      <w:r w:rsidDel="00000000" w:rsidR="00000000" w:rsidRPr="00000000">
        <w:rPr>
          <w:rFonts w:ascii="Arial" w:cs="Arial" w:eastAsia="Arial" w:hAnsi="Arial"/>
          <w:b w:val="1"/>
          <w:sz w:val="14"/>
          <w:szCs w:val="14"/>
          <w:rtl w:val="0"/>
        </w:rPr>
        <w:t xml:space="preserve">_______</w:t>
      </w:r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 xml:space="preserve">__ руб. 00 коп.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 xml:space="preserve">2.2.</w:t>
        <w:tab/>
        <w:t xml:space="preserve">Заказчик производит задаток  в размере не менее 50% от общей стоимости работ по настоящему Договору, что составляет _________ руб.00 коп 2.3.</w:t>
        <w:tab/>
        <w:t xml:space="preserve">Остаток от общей стоимости работ и услуг по настоящему Договору составляет ______________ руб. 00 коп и оплачивается Заказчиком в день приемки готового изделия.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Fonts w:ascii="Arial" w:cs="Arial" w:eastAsia="Arial" w:hAnsi="Arial"/>
          <w:b w:val="1"/>
          <w:sz w:val="14"/>
          <w:szCs w:val="14"/>
          <w:rtl w:val="0"/>
        </w:rPr>
        <w:t xml:space="preserve">3.</w:t>
        <w:tab/>
        <w:t xml:space="preserve">Срок изготовления и доставки изделия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 xml:space="preserve">3.1.</w:t>
        <w:tab/>
        <w:t xml:space="preserve">Срок изготовления изделия 14-38 рабочих дней. Срок изготовления исчисляется со дня внесения Заказчиком предварительной оплаты предусмотренной в п.2.2. настоящего Договора.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 xml:space="preserve">3.2.</w:t>
        <w:tab/>
        <w:t xml:space="preserve">Доставка и установка производится в течение 1-5 дней после изготовления изделия или в любой другой удобный день по согласованию обеих сторон согласно очередности. Если таковое требуется.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 xml:space="preserve">3.3.</w:t>
        <w:tab/>
        <w:t xml:space="preserve">Исполнитель имеет право на досрочную передачу изделия, о чем извещает Заказчика.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Fonts w:ascii="Arial" w:cs="Arial" w:eastAsia="Arial" w:hAnsi="Arial"/>
          <w:b w:val="1"/>
          <w:sz w:val="14"/>
          <w:szCs w:val="14"/>
          <w:rtl w:val="0"/>
        </w:rPr>
        <w:t xml:space="preserve">4.</w:t>
        <w:tab/>
        <w:t xml:space="preserve">Обязанности сторон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 xml:space="preserve">4.1.</w:t>
        <w:tab/>
        <w:t xml:space="preserve">Исполнитель обязуется: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 xml:space="preserve">4.1.1.</w:t>
        <w:tab/>
        <w:t xml:space="preserve">Произвести замер предполагаемого места установки изделия (если таковое требуется). 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 xml:space="preserve">4.1.2.</w:t>
        <w:tab/>
        <w:t xml:space="preserve">Согласовать с Заказчиком дизайн изделия.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 xml:space="preserve">4.1.3.</w:t>
        <w:tab/>
        <w:t xml:space="preserve">Оформить предварительный Эскиз на месте оформления договора,  на основании произведенного замера и согласованного дизайна.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 xml:space="preserve">4.1.4.</w:t>
        <w:tab/>
        <w:t xml:space="preserve">Принять у Заказчика оплату на заказ.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Fonts w:ascii="Arial" w:cs="Arial" w:eastAsia="Arial" w:hAnsi="Arial"/>
          <w:b w:val="1"/>
          <w:sz w:val="14"/>
          <w:szCs w:val="14"/>
          <w:rtl w:val="0"/>
        </w:rPr>
        <w:t xml:space="preserve">4.2.</w:t>
        <w:tab/>
        <w:t xml:space="preserve">Заказчик обязуется: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 xml:space="preserve">4.2.1.</w:t>
        <w:tab/>
        <w:t xml:space="preserve">Согласовать с Исполнителем Эскиз  на изготовляемое изделие и его стоимость.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 xml:space="preserve">4.2.2.</w:t>
        <w:tab/>
        <w:t xml:space="preserve">Произвести оплату заказа в порядке, предусмотренном в разделе 2 настоящего Договора.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 xml:space="preserve">4.2.3.</w:t>
        <w:tab/>
        <w:t xml:space="preserve">Принять у Исполнителя по акту приемки-сдачи работ (услуг) изделие.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 xml:space="preserve">4.2.4.</w:t>
        <w:tab/>
        <w:t xml:space="preserve">Оплатить остаточную стоимость заказа, указанную в пункте 2.3 настоящего договора.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Fonts w:ascii="Arial" w:cs="Arial" w:eastAsia="Arial" w:hAnsi="Arial"/>
          <w:b w:val="1"/>
          <w:sz w:val="14"/>
          <w:szCs w:val="14"/>
          <w:rtl w:val="0"/>
        </w:rPr>
        <w:t xml:space="preserve">5.</w:t>
        <w:tab/>
        <w:t xml:space="preserve">Порядок доставки, установки и приемки изделия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 xml:space="preserve">5.1.</w:t>
        <w:tab/>
        <w:t xml:space="preserve">Доставка изделия производится транспортом Исполнителя .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 xml:space="preserve">5.2.</w:t>
        <w:tab/>
        <w:t xml:space="preserve">Оплата транспортных услуг входит в общую стоимость работ по настоящему Договору.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 xml:space="preserve">5.2.1.</w:t>
        <w:tab/>
        <w:t xml:space="preserve">Оплата услуг по монтажу изготовленных изделий входит в общую стоимость по Договору. 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 xml:space="preserve">5.3.</w:t>
        <w:tab/>
        <w:t xml:space="preserve">Заказчик должен обеспечить доступ монтажной бригаде к месту установки изделия, возможность подключения электроинструментов, а при необходимости - строительные леса. Заказчик вправе во всякое время проверять ход и качество выполняемых работ, не вмешиваясь при этом в технологическую цепочку работ и деятельность Исполнителя.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 xml:space="preserve">5.4.</w:t>
        <w:tab/>
        <w:t xml:space="preserve">По окончании установки Заказчик принимает работу у Исполнителя, приемка выполненных работ (услуг) удостоверяется подписанием сторонами акта сдачи-приемки работ (услуг). Право собственности на изделие переходит к Заказчику с момента подписания акта сдачи-приемки работ (услуг) и полной оплаты остаточной стоимости согласно настоящего Договора.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 xml:space="preserve">5.5.</w:t>
        <w:tab/>
        <w:t xml:space="preserve">Гарантия на монтаж изделия составляет один год. Гарантийный срок действует со дня передачи изделия Заказчику по акту сдачи-приемки работ (услуг).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 xml:space="preserve">5.6.</w:t>
        <w:tab/>
        <w:t xml:space="preserve">При доставке и погрузочно-разгрузочных работах, выполняемых третьими лицами, ответственность по качеству целостности поставляемых изделий распространяется на третьи лица.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 xml:space="preserve">5.7.</w:t>
        <w:tab/>
        <w:t xml:space="preserve">В случае если повреждения вызваны нарушением правил эксплуатации изделия по вине Заказчика, действиями третьих лиц, то ремонт изделий осуществляется за счет Заказчика.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Fonts w:ascii="Arial" w:cs="Arial" w:eastAsia="Arial" w:hAnsi="Arial"/>
          <w:b w:val="1"/>
          <w:sz w:val="14"/>
          <w:szCs w:val="14"/>
          <w:rtl w:val="0"/>
        </w:rPr>
        <w:t xml:space="preserve">6.</w:t>
        <w:tab/>
        <w:t xml:space="preserve">Ответственность сторон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 xml:space="preserve">6.1.</w:t>
        <w:tab/>
        <w:t xml:space="preserve">Исполнитель несет ответственность перед Заказчиком за правильность проведения замеров и оформления заказа.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 xml:space="preserve">6.2.</w:t>
        <w:tab/>
        <w:t xml:space="preserve">Исполнитель вместе с Производителем несет ответственность перед Заказчиком за качество продукции, сроки ее изготовления, доставку и установку (монтаж).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 xml:space="preserve">6.2.1.</w:t>
        <w:tab/>
        <w:t xml:space="preserve">Если Заказчик самостоятельно предоставляет размеры изделий Исполнителю, то и монтажные работы выполняются силами Заказчика. За правильность замера выполненного Заказчиком или третьими лицами Исполнитель ответственности не несет.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 xml:space="preserve">6.3.</w:t>
        <w:tab/>
        <w:t xml:space="preserve">За неисполнение или ненадлежащее исполнение условий настоящего договора стороны несут взаимную материальную ответственность (штраф, пеня, неустойка).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 xml:space="preserve">6.3.1.</w:t>
        <w:tab/>
        <w:t xml:space="preserve">В случае нарушения обязательств, оговоренных в разделе 3 (пп.3.1, 3.2) настоящего Договора, Заказчик может взимать пеню в размере 0,1% от общей стоимости работ по Договору за каждый день просрочки, но не более учетной ставки рефинансирования, установленной ЦБ России.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 xml:space="preserve">6.3.2.</w:t>
        <w:tab/>
        <w:t xml:space="preserve">Заказчик несет ответственность перед Исполнителем за своевременную оплату продукции.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 xml:space="preserve">6.4.</w:t>
        <w:tab/>
        <w:t xml:space="preserve"> При нарушении сроков передачи Исполнителю денежных средств, предусмотренных п.2.2, п.2.3. настоящего Договора, Заказчик выплачивает Исполнителю штраф в размере 0,1% от общей стоимости работ по Договору за каждый день просрочки, но не более учетной ставки рефинансирования, установленной ЦБ России.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 xml:space="preserve">6.5.</w:t>
        <w:tab/>
        <w:t xml:space="preserve">Уплата штрафных санкций не освобождает стороны от обязательств по выполнению Договора.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Fonts w:ascii="Arial" w:cs="Arial" w:eastAsia="Arial" w:hAnsi="Arial"/>
          <w:b w:val="1"/>
          <w:sz w:val="14"/>
          <w:szCs w:val="14"/>
          <w:rtl w:val="0"/>
        </w:rPr>
        <w:t xml:space="preserve">7.</w:t>
        <w:tab/>
        <w:t xml:space="preserve">Разрешение споров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 xml:space="preserve">7.1.</w:t>
        <w:tab/>
        <w:t xml:space="preserve">Стороны констатируют, что все споры по настоящему Договору будут по возможности разрешаться путем переговоров. При этом каждая из сторон вправе претендовать на наличие у нее в письменном виде результатов разрешения возникших вопросов.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 xml:space="preserve">7.2.</w:t>
        <w:tab/>
        <w:t xml:space="preserve">При не достижении взаимоприемлемого решения стороны вправе передать спорный вопрос на разрешение в судебном порядке в соответствии с действующими в Российской Федерации положениями о порядке разрешения споров между сторонами - участниками коммерческих, финансовых или иных отношений делового оборота.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Fonts w:ascii="Arial" w:cs="Arial" w:eastAsia="Arial" w:hAnsi="Arial"/>
          <w:b w:val="1"/>
          <w:sz w:val="14"/>
          <w:szCs w:val="14"/>
          <w:rtl w:val="0"/>
        </w:rPr>
        <w:t xml:space="preserve">8.</w:t>
        <w:tab/>
        <w:t xml:space="preserve">Условия расторжения и изменения договора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 xml:space="preserve">8.1.</w:t>
        <w:tab/>
        <w:t xml:space="preserve">Договор может быть расторгнут по соглашению Сторон.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 xml:space="preserve">8.2.</w:t>
        <w:tab/>
        <w:t xml:space="preserve">Одностороннее расторжение Договора не допускается.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 xml:space="preserve">8.3.</w:t>
        <w:tab/>
        <w:t xml:space="preserve">Настоящий договор может быть изменен и/или дополнен сторонами в период его подписания на основе их взаимного согласия и наличия объективных причин, вызвавших такие действия сторон. Все изменения или дополнения к настоящему договору будут действительными только в том случае, если они совершены в письменной форме и подписаны полномочными представителями обеих сторон.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 xml:space="preserve">8.4.</w:t>
        <w:tab/>
        <w:t xml:space="preserve">Корректировка условий Договора после его подписания не допускается.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 xml:space="preserve">8.5.</w:t>
        <w:tab/>
        <w:t xml:space="preserve">При возникновении форс-мажорных обстоятельств, препятствующих какой-либо стороне полностью или частично выполнить свои обязательства по настоящему Договору, а именно: пожар, стихийные бедствия, состояние войны, военные операции любого характера, блокада, решения федеральных органов власти и другие, независящие от сторон обстоятельства, срок исполнения обязательств отодвигается соразмерно времени, в течение которого будут действовать такие обстоятельства.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Fonts w:ascii="Arial" w:cs="Arial" w:eastAsia="Arial" w:hAnsi="Arial"/>
          <w:b w:val="1"/>
          <w:sz w:val="14"/>
          <w:szCs w:val="14"/>
          <w:rtl w:val="0"/>
        </w:rPr>
        <w:t xml:space="preserve">9.</w:t>
        <w:tab/>
        <w:t xml:space="preserve">Заключительные положения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 xml:space="preserve">9.1.</w:t>
        <w:tab/>
        <w:t xml:space="preserve">Настоящий Договор вступает в силу с момента его подписания Сторонами и действует до полного выполнения обеими Сторонами своих обязательств по настоящему Договору.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 xml:space="preserve">9.2.</w:t>
        <w:tab/>
        <w:t xml:space="preserve">Настоящий Договор подписан в двух экземплярах, по одному для каждой из сторон.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 xml:space="preserve">Подписи и реквизиты сторон:</w:t>
      </w:r>
    </w:p>
    <w:tbl>
      <w:tblPr>
        <w:tblStyle w:val="Table1"/>
        <w:bidi w:val="0"/>
        <w:tblW w:w="10612.0" w:type="dxa"/>
        <w:jc w:val="left"/>
        <w:tblInd w:w="16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06"/>
        <w:gridCol w:w="5306"/>
        <w:tblGridChange w:id="0">
          <w:tblGrid>
            <w:gridCol w:w="5306"/>
            <w:gridCol w:w="5306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Заказчик:                                                           адрес доставки ________________________________________________________________________________________________________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эл. почта ________________________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Ф.И.О. ______________________________________ ________________________________________________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телефон  _______________________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подпись________________________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Исполнитель: 8-950-351-2897,   8-908-730-3860                                                               </w:t>
            </w:r>
            <w:hyperlink r:id="rId5">
              <w:r w:rsidDel="00000000" w:rsidR="00000000" w:rsidRPr="00000000">
                <w:rPr>
                  <w:rFonts w:ascii="Arial" w:cs="Arial" w:eastAsia="Arial" w:hAnsi="Arial"/>
                  <w:b w:val="1"/>
                  <w:sz w:val="16"/>
                  <w:szCs w:val="16"/>
                  <w:u w:val="single"/>
                  <w:rtl w:val="0"/>
                </w:rPr>
                <w:t xml:space="preserve">servantnn@yandex.ru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Маслобойников А.А. 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___________________ </w:t>
            </w:r>
          </w:p>
          <w:p w:rsidR="00000000" w:rsidDel="00000000" w:rsidP="00000000" w:rsidRDefault="00000000" w:rsidRPr="00000000">
            <w:pPr>
              <w:spacing w:after="0" w:before="0" w:line="240" w:lineRule="auto"/>
              <w:ind w:left="0" w:right="0" w:firstLine="0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Карта Сбербанка,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6390 0242 9012 634139  03\17  Александра Евгеньевна Харевич.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Не забудьте сохранить чек. Сообщите об отправлении перевода, дату и время. </w:t>
            </w:r>
          </w:p>
          <w:p w:rsidR="00000000" w:rsidDel="00000000" w:rsidP="00000000" w:rsidRDefault="00000000" w:rsidRPr="00000000">
            <w:pPr>
              <w:spacing w:after="0" w:before="0" w:line="240" w:lineRule="auto"/>
              <w:ind w:left="0" w:right="0" w:firstLine="0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НИЧЕГО НЕ ПИШИТЕ В КОММЕНТАРИЯХ!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tl w:val="0"/>
        </w:rPr>
      </w:r>
    </w:p>
    <w:sectPr>
      <w:pgSz w:h="16838" w:w="11906"/>
      <w:pgMar w:bottom="566.9291338582677" w:top="566.9291338582677" w:left="566.9291338582677" w:right="566.929133858267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highlight w:val="white"/>
        <w:u w:val="none"/>
        <w:vertAlign w:val="baseline"/>
      </w:rPr>
    </w:rPrDefault>
    <w:pPrDefault>
      <w:pPr>
        <w:keepNext w:val="0"/>
        <w:keepLines w:val="0"/>
        <w:widowControl w:val="0"/>
        <w:spacing w:after="160" w:before="160" w:line="276" w:lineRule="auto"/>
        <w:ind w:left="160" w:right="16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yperlink" Target="mailto:servantnn@yandex.ru" TargetMode="External"/></Relationships>
</file>