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7E" w:rsidRDefault="00CB6D7E" w:rsidP="00CB6D7E">
      <w:r>
        <w:t>Цены</w:t>
      </w:r>
    </w:p>
    <w:p w:rsidR="00CB6D7E" w:rsidRDefault="00CB6D7E" w:rsidP="00CB6D7E">
      <w:r>
        <w:t>Рюкзак 2380</w:t>
      </w:r>
    </w:p>
    <w:p w:rsidR="00CB6D7E" w:rsidRDefault="00CB6D7E" w:rsidP="00CB6D7E">
      <w:proofErr w:type="spellStart"/>
      <w:r>
        <w:t>Слинг</w:t>
      </w:r>
      <w:proofErr w:type="spellEnd"/>
      <w:r>
        <w:t xml:space="preserve"> с кольцами 1330</w:t>
      </w:r>
    </w:p>
    <w:p w:rsidR="00CB6D7E" w:rsidRDefault="00CB6D7E" w:rsidP="00CB6D7E">
      <w:r>
        <w:t>Шапки 350</w:t>
      </w:r>
    </w:p>
    <w:p w:rsidR="00C84753" w:rsidRDefault="00C84753"/>
    <w:sectPr w:rsidR="00C84753" w:rsidSect="003A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embedSystemFonts/>
  <w:proofState w:spelling="clean" w:grammar="clean"/>
  <w:stylePaneFormatFilter w:val="3F01"/>
  <w:defaultTabStop w:val="708"/>
  <w:characterSpacingControl w:val="doNotCompress"/>
  <w:compat/>
  <w:rsids>
    <w:rsidRoot w:val="00CB6D7E"/>
    <w:rsid w:val="00053D2B"/>
    <w:rsid w:val="00B53D13"/>
    <w:rsid w:val="00C84753"/>
    <w:rsid w:val="00CB6D7E"/>
    <w:rsid w:val="00F270B7"/>
    <w:rsid w:val="00FE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2015-05-07T20:17:00Z</dcterms:created>
  <dcterms:modified xsi:type="dcterms:W3CDTF">2015-05-07T20:19:00Z</dcterms:modified>
</cp:coreProperties>
</file>