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A4" w:rsidRPr="00A505BF" w:rsidRDefault="004969A4" w:rsidP="00496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969A4" w:rsidRPr="00A505BF" w:rsidRDefault="004969A4" w:rsidP="004969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</w:t>
      </w:r>
      <w:r w:rsidRPr="00A505BF"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:rsidR="004969A4" w:rsidRDefault="004969A4" w:rsidP="004969A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5B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4969A4" w:rsidRDefault="004969A4" w:rsidP="004969A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DF8">
        <w:rPr>
          <w:rFonts w:ascii="Times New Roman" w:hAnsi="Times New Roman" w:cs="Times New Roman"/>
          <w:sz w:val="28"/>
          <w:szCs w:val="28"/>
          <w:shd w:val="clear" w:color="auto" w:fill="FFFFFF"/>
        </w:rPr>
        <w:t>от ________________ №_______</w:t>
      </w:r>
    </w:p>
    <w:p w:rsidR="004969A4" w:rsidRDefault="004969A4" w:rsidP="00496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A4" w:rsidRDefault="004969A4" w:rsidP="00496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B15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4969A4" w:rsidRPr="00B31B15" w:rsidRDefault="004969A4" w:rsidP="00496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B15">
        <w:rPr>
          <w:rFonts w:ascii="Times New Roman" w:hAnsi="Times New Roman" w:cs="Times New Roman"/>
          <w:b/>
          <w:sz w:val="28"/>
          <w:szCs w:val="28"/>
        </w:rPr>
        <w:t>Единого градостроительного совета</w:t>
      </w:r>
    </w:p>
    <w:p w:rsidR="004969A4" w:rsidRPr="00A505BF" w:rsidRDefault="004969A4" w:rsidP="004969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B15">
        <w:rPr>
          <w:rFonts w:ascii="Times New Roman" w:hAnsi="Times New Roman" w:cs="Times New Roman"/>
          <w:b/>
          <w:sz w:val="28"/>
          <w:szCs w:val="28"/>
        </w:rPr>
        <w:t>при Губернаторе Самарской области</w:t>
      </w:r>
    </w:p>
    <w:p w:rsidR="004969A4" w:rsidRPr="00A505BF" w:rsidRDefault="004969A4" w:rsidP="00496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70"/>
        <w:gridCol w:w="5784"/>
      </w:tblGrid>
      <w:tr w:rsidR="004969A4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Федорищев </w:t>
            </w:r>
          </w:p>
          <w:p w:rsidR="004969A4" w:rsidRPr="00A505BF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Андреевич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A505BF" w:rsidRDefault="004969A4" w:rsidP="00834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A505BF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61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совета</w:t>
            </w:r>
          </w:p>
        </w:tc>
      </w:tr>
      <w:tr w:rsidR="004969A4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163" w:rsidRDefault="00753163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Яковлев </w:t>
            </w:r>
          </w:p>
          <w:p w:rsidR="004969A4" w:rsidRPr="00A505BF" w:rsidRDefault="00753163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Николаевич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A505BF" w:rsidRDefault="004969A4" w:rsidP="00834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A505BF" w:rsidRDefault="00753163" w:rsidP="00753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 </w:t>
            </w:r>
            <w:r w:rsidR="00E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администрации Губернатора Самарской области</w:t>
            </w:r>
            <w:r w:rsidR="00496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</w:t>
            </w:r>
            <w:r w:rsidR="004969A4" w:rsidRPr="00561C7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заместитель председателя совета</w:t>
            </w:r>
          </w:p>
        </w:tc>
      </w:tr>
      <w:tr w:rsidR="00753163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163" w:rsidRDefault="00753163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Сорокина </w:t>
            </w:r>
          </w:p>
          <w:p w:rsidR="00753163" w:rsidRPr="00667696" w:rsidRDefault="00753163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Анастасия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лександровна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163" w:rsidRPr="00667696" w:rsidRDefault="00753163" w:rsidP="0075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163" w:rsidRPr="00667696" w:rsidRDefault="00753163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Самарской области, заместитель председателя</w:t>
            </w:r>
          </w:p>
        </w:tc>
      </w:tr>
      <w:tr w:rsidR="00753163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163" w:rsidRDefault="00753163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Грачев </w:t>
            </w:r>
          </w:p>
          <w:p w:rsidR="00753163" w:rsidRPr="00667696" w:rsidRDefault="00753163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Андреевич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163" w:rsidRPr="00667696" w:rsidRDefault="00753163" w:rsidP="0075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163" w:rsidRPr="00667696" w:rsidRDefault="00753163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градостроительной политики Самарской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</w:t>
            </w:r>
          </w:p>
        </w:tc>
      </w:tr>
      <w:tr w:rsidR="004969A4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E22DAD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Семё</w:t>
            </w:r>
            <w:r w:rsidR="004969A4"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</w:t>
            </w:r>
            <w:proofErr w:type="spellEnd"/>
            <w:r w:rsidR="004969A4"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Андреевна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A505BF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министра градостроительной политики Самарской области – главный архитектор Самарской области, </w:t>
            </w:r>
            <w:r w:rsidRPr="0066769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  <w:tr w:rsidR="004969A4" w:rsidRPr="00A505BF" w:rsidTr="00CD0C5D">
        <w:tc>
          <w:tcPr>
            <w:tcW w:w="9348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69A4" w:rsidRPr="00A505BF" w:rsidRDefault="004969A4" w:rsidP="00834E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5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совета:</w:t>
            </w:r>
            <w:r w:rsidR="007531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69A4" w:rsidRPr="00753163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6CF" w:rsidRDefault="00753163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Белоусов </w:t>
            </w:r>
          </w:p>
          <w:p w:rsidR="00753163" w:rsidRPr="00753163" w:rsidRDefault="00753163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Владимирович</w:t>
            </w:r>
          </w:p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7531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Самарской области</w:t>
            </w:r>
          </w:p>
        </w:tc>
      </w:tr>
      <w:tr w:rsidR="00B946FF" w:rsidRPr="00B946F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E0B" w:rsidRDefault="00B946FF" w:rsidP="00544E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Моргунов </w:t>
            </w:r>
          </w:p>
          <w:p w:rsidR="00B946FF" w:rsidRPr="00667696" w:rsidRDefault="00B946FF" w:rsidP="00544E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Игоревич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6FF" w:rsidRPr="00741871" w:rsidRDefault="00B946FF" w:rsidP="00B946F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46FF" w:rsidRPr="00667696" w:rsidRDefault="00B946FF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администрации </w:t>
            </w:r>
            <w:r w:rsidR="00E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правового департамента администрации Губернатора Самарской области</w:t>
            </w:r>
          </w:p>
        </w:tc>
      </w:tr>
      <w:tr w:rsidR="004969A4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Фомин </w:t>
            </w:r>
          </w:p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Станиславович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строительства Самарской области</w:t>
            </w:r>
          </w:p>
        </w:tc>
      </w:tr>
      <w:tr w:rsidR="00544E0B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E0B" w:rsidRDefault="00544E0B" w:rsidP="00186B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Стафеев</w:t>
            </w:r>
            <w:proofErr w:type="spellEnd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44E0B" w:rsidRPr="00667696" w:rsidRDefault="00544E0B" w:rsidP="00186B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Сергеевич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E0B" w:rsidRPr="00667696" w:rsidRDefault="00544E0B" w:rsidP="00186B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E0B" w:rsidRPr="00667696" w:rsidRDefault="00544E0B" w:rsidP="00186B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государственной охраны объектов культурного наследия Самарской области</w:t>
            </w:r>
          </w:p>
        </w:tc>
      </w:tr>
      <w:tr w:rsidR="004969A4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 </w:t>
            </w:r>
          </w:p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Сергеевич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градостроительной политики Самарской области</w:t>
            </w:r>
          </w:p>
        </w:tc>
      </w:tr>
      <w:tr w:rsidR="004969A4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Вавилонская </w:t>
            </w:r>
          </w:p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 «Реконструкция и реставрация архитектурного наследия» федерального госуд</w:t>
            </w:r>
            <w:bookmarkStart w:id="0" w:name="_GoBack"/>
            <w:bookmarkEnd w:id="0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арственного бюджетного образовательного учреждения высшего образования «Самарский государственный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ехнический университет», доктор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архитектур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ы, профессор (по согласованию)</w:t>
            </w:r>
          </w:p>
        </w:tc>
      </w:tr>
      <w:tr w:rsidR="004969A4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Терягова</w:t>
            </w:r>
            <w:proofErr w:type="spellEnd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Николаевна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кафедрой «Градостроительство» федерального государственного бюджетного образовательного учреждения высшего образования «Самарский государственный технический университет», кандидат архитектуры, профессор (по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согласованию)</w:t>
            </w:r>
          </w:p>
        </w:tc>
      </w:tr>
      <w:tr w:rsidR="004969A4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Манаев</w:t>
            </w:r>
            <w:proofErr w:type="spellEnd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969A4" w:rsidRPr="00667696" w:rsidRDefault="004969A4" w:rsidP="00834E4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Владимирович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9A4" w:rsidRPr="00667696" w:rsidRDefault="004969A4" w:rsidP="00834E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акционерного общества «Корпорация развития Самарской области»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F6BD1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Абрамов</w:t>
            </w:r>
          </w:p>
          <w:p w:rsidR="00DF6BD1" w:rsidRPr="0006414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064141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06414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064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автономной некоммерческой организации «Комплексное пространственное развитие Самарской области» (по согласованию)</w:t>
            </w:r>
          </w:p>
        </w:tc>
      </w:tr>
      <w:tr w:rsidR="00DF6BD1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Насыбуллина</w:t>
            </w:r>
            <w:proofErr w:type="spellEnd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Рената Артуровна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архитектур, практикующий архитектор, член Союза архитекторов России, председатель Совета молодых архитекторов Самарской региональной организации Союза архитекторов России, лауреат архитектурных премий и конкурсов, лектор, куратор архитектурных мероприятий и проектов (по согласова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нию)</w:t>
            </w:r>
          </w:p>
        </w:tc>
      </w:tr>
      <w:tr w:rsidR="00DF6BD1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Генералова</w:t>
            </w:r>
            <w:proofErr w:type="spellEnd"/>
          </w:p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Михайловна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архитектор, профессор кафедры «Архитектура жилых и общественных зданий» федерального государственного бюджетного образовательного учреждения высшего образования «Самарский государственный технический университет», доктор архитектуры, доцент (по согласованию)</w:t>
            </w:r>
          </w:p>
        </w:tc>
      </w:tr>
      <w:tr w:rsidR="00DF6BD1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Орлов </w:t>
            </w:r>
          </w:p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Николаевич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 кафедры «Реконструкция и реставрация архитектурного наследия» федерального государственного бюджетного образовательного учреждения высшего образования «Самарский государственный технический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университет» (по согласованию)</w:t>
            </w:r>
          </w:p>
        </w:tc>
      </w:tr>
      <w:tr w:rsidR="00DF6BD1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Самогоров</w:t>
            </w:r>
            <w:proofErr w:type="spellEnd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 Александрович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 «Архитектура» федерального государственного бюджетного образовательного учреждения высшего образования «Самарский государственный тех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нический университет», кандидат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архитектур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ы, профессор (по согласованию)</w:t>
            </w:r>
          </w:p>
        </w:tc>
      </w:tr>
      <w:tr w:rsidR="00DF6BD1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Галахов </w:t>
            </w:r>
          </w:p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Борисович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главного архитектора администрации городского округа Самара, заслуженный архитектор России (по согласованию)</w:t>
            </w:r>
          </w:p>
        </w:tc>
      </w:tr>
      <w:tr w:rsidR="00DF6BD1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 </w:t>
            </w:r>
          </w:p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Иванович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общественной палаты городского округа Самара, генеральный директор СРО «Приволжская региональная ассоциация архитекторов и проектировщиков» (по согласованию)</w:t>
            </w:r>
          </w:p>
        </w:tc>
      </w:tr>
      <w:tr w:rsidR="00DF6BD1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Казаков </w:t>
            </w:r>
          </w:p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Алексеевич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(главный архитектор) ООО «Проектная группа «ОККО» (по согласованию)</w:t>
            </w:r>
          </w:p>
        </w:tc>
      </w:tr>
      <w:tr w:rsidR="00DF6BD1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Мельникова </w:t>
            </w:r>
          </w:p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Михайловна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науке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автономного учреждения Самарской области 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</w:t>
            </w:r>
            <w:r w:rsidRPr="00C9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рниигр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ажданпроект</w:t>
            </w:r>
            <w:proofErr w:type="spellEnd"/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DF6BD1" w:rsidRPr="00A505B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Казачкова </w:t>
            </w:r>
          </w:p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Васильевна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Самарского регионального отделения Всероссийской общественной организации «Всероссийское общество охраны памятников истории и культуры», член общественного совета при Думе городского округа Самара, член общественного совета при управлении государственной охраны объектов культурного наследия Самарской области, руководитель проектов по сохранению и популяризации объектов культурного наследия Самарской области (по согласованию)</w:t>
            </w:r>
          </w:p>
        </w:tc>
      </w:tr>
      <w:tr w:rsidR="00DF6BD1" w:rsidRPr="00B946FF" w:rsidTr="00CD0C5D"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B946FF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Астахов </w:t>
            </w:r>
          </w:p>
          <w:p w:rsidR="00DF6BD1" w:rsidRPr="00B946FF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Евгеньевич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B946FF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B946FF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 Самарской региональной организации Союза архитекторов России (по согласованию)</w:t>
            </w:r>
          </w:p>
        </w:tc>
      </w:tr>
      <w:tr w:rsidR="00DF6BD1" w:rsidRPr="00A505BF" w:rsidTr="00CD0C5D">
        <w:trPr>
          <w:trHeight w:val="886"/>
        </w:trPr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Кузнецова </w:t>
            </w:r>
          </w:p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Андреевна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667696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архитектор, советник м</w:t>
            </w:r>
            <w:r w:rsidRPr="0066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инистра градостроительной политики Самарской области, кандидат архитектуры, доцент</w:t>
            </w:r>
          </w:p>
        </w:tc>
      </w:tr>
      <w:tr w:rsidR="00DF6BD1" w:rsidRPr="00A505BF" w:rsidTr="00CD0C5D">
        <w:trPr>
          <w:trHeight w:val="886"/>
        </w:trPr>
        <w:tc>
          <w:tcPr>
            <w:tcW w:w="33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Белозерцев </w:t>
            </w:r>
          </w:p>
          <w:p w:rsidR="00DF6BD1" w:rsidRPr="009056CF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Викторович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Pr="00741871" w:rsidRDefault="00DF6BD1" w:rsidP="00DF6B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7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BD1" w:rsidRDefault="00DF6BD1" w:rsidP="00DF6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ООО «ГРАИНЖИНИРИНГ»</w:t>
            </w:r>
          </w:p>
        </w:tc>
      </w:tr>
    </w:tbl>
    <w:p w:rsidR="004969A4" w:rsidRPr="00A505BF" w:rsidRDefault="004969A4" w:rsidP="00496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A4" w:rsidRDefault="004969A4" w:rsidP="004969A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9A4" w:rsidRDefault="004969A4" w:rsidP="004969A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9A4" w:rsidRDefault="004969A4" w:rsidP="004969A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9A4" w:rsidRDefault="004969A4" w:rsidP="004969A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969A4" w:rsidSect="00BD75A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982" w:rsidRDefault="009C6982" w:rsidP="00BD75AD">
      <w:pPr>
        <w:spacing w:after="0" w:line="240" w:lineRule="auto"/>
      </w:pPr>
      <w:r>
        <w:separator/>
      </w:r>
    </w:p>
  </w:endnote>
  <w:endnote w:type="continuationSeparator" w:id="0">
    <w:p w:rsidR="009C6982" w:rsidRDefault="009C6982" w:rsidP="00BD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982" w:rsidRDefault="009C6982" w:rsidP="00BD75AD">
      <w:pPr>
        <w:spacing w:after="0" w:line="240" w:lineRule="auto"/>
      </w:pPr>
      <w:r>
        <w:separator/>
      </w:r>
    </w:p>
  </w:footnote>
  <w:footnote w:type="continuationSeparator" w:id="0">
    <w:p w:rsidR="009C6982" w:rsidRDefault="009C6982" w:rsidP="00BD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51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D75AD" w:rsidRPr="00BD75AD" w:rsidRDefault="00BD75A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75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75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75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D75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75AD" w:rsidRDefault="00BD75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96"/>
    <w:rsid w:val="000567CC"/>
    <w:rsid w:val="00195173"/>
    <w:rsid w:val="004969A4"/>
    <w:rsid w:val="00544E0B"/>
    <w:rsid w:val="006C543C"/>
    <w:rsid w:val="00714B96"/>
    <w:rsid w:val="00753163"/>
    <w:rsid w:val="008B61C2"/>
    <w:rsid w:val="009056CF"/>
    <w:rsid w:val="009C6982"/>
    <w:rsid w:val="00AE4A08"/>
    <w:rsid w:val="00B946FF"/>
    <w:rsid w:val="00BD75AD"/>
    <w:rsid w:val="00CD0C5D"/>
    <w:rsid w:val="00DF6BD1"/>
    <w:rsid w:val="00E2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EF16A4-A8E5-4E3C-BE85-F53805C0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9A4"/>
  </w:style>
  <w:style w:type="paragraph" w:styleId="1">
    <w:name w:val="heading 1"/>
    <w:basedOn w:val="a"/>
    <w:next w:val="a"/>
    <w:link w:val="10"/>
    <w:uiPriority w:val="9"/>
    <w:qFormat/>
    <w:rsid w:val="00B94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7531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31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6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D7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5AD"/>
  </w:style>
  <w:style w:type="paragraph" w:styleId="a5">
    <w:name w:val="footer"/>
    <w:basedOn w:val="a"/>
    <w:link w:val="a6"/>
    <w:uiPriority w:val="99"/>
    <w:unhideWhenUsed/>
    <w:rsid w:val="00BD7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5AD"/>
  </w:style>
  <w:style w:type="paragraph" w:styleId="a7">
    <w:name w:val="Balloon Text"/>
    <w:basedOn w:val="a"/>
    <w:link w:val="a8"/>
    <w:uiPriority w:val="99"/>
    <w:semiHidden/>
    <w:unhideWhenUsed/>
    <w:rsid w:val="00BD7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7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Дарюнина Екатерина Сергеевна</dc:creator>
  <cp:keywords/>
  <dc:description/>
  <cp:lastModifiedBy>Дарюнина Екатерина Сергеевна</cp:lastModifiedBy>
  <cp:revision>12</cp:revision>
  <cp:lastPrinted>2025-05-06T10:33:00Z</cp:lastPrinted>
  <dcterms:created xsi:type="dcterms:W3CDTF">2025-04-16T04:49:00Z</dcterms:created>
  <dcterms:modified xsi:type="dcterms:W3CDTF">2025-05-06T10:34:00Z</dcterms:modified>
</cp:coreProperties>
</file>