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F2" w:rsidRPr="002201F0" w:rsidRDefault="00D45BF2" w:rsidP="00D45BF2">
      <w:pPr>
        <w:suppressAutoHyphens/>
        <w:jc w:val="both"/>
        <w:rPr>
          <w:sz w:val="27"/>
          <w:szCs w:val="27"/>
        </w:rPr>
      </w:pPr>
      <w:bookmarkStart w:id="0" w:name="_GoBack"/>
      <w:bookmarkEnd w:id="0"/>
    </w:p>
    <w:p w:rsidR="004D33E6" w:rsidRPr="004D33E6" w:rsidRDefault="004D33E6" w:rsidP="004D33E6">
      <w:pPr>
        <w:suppressAutoHyphens/>
        <w:jc w:val="center"/>
        <w:outlineLvl w:val="0"/>
        <w:rPr>
          <w:b/>
          <w:sz w:val="26"/>
          <w:szCs w:val="26"/>
        </w:rPr>
      </w:pPr>
      <w:r w:rsidRPr="004D33E6">
        <w:rPr>
          <w:b/>
          <w:sz w:val="26"/>
          <w:szCs w:val="26"/>
        </w:rPr>
        <w:t>ИЗВЕЩЕНИЕ</w:t>
      </w:r>
    </w:p>
    <w:p w:rsidR="00A97674" w:rsidRDefault="004852A5" w:rsidP="00A97674">
      <w:pPr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о проведении открытого</w:t>
      </w:r>
      <w:r w:rsidRPr="004852A5">
        <w:rPr>
          <w:b/>
          <w:sz w:val="26"/>
          <w:szCs w:val="26"/>
        </w:rPr>
        <w:t xml:space="preserve"> конкур</w:t>
      </w:r>
      <w:r>
        <w:rPr>
          <w:b/>
          <w:sz w:val="26"/>
          <w:szCs w:val="26"/>
        </w:rPr>
        <w:t>са</w:t>
      </w:r>
      <w:r w:rsidRPr="004852A5">
        <w:rPr>
          <w:b/>
          <w:sz w:val="26"/>
          <w:szCs w:val="26"/>
        </w:rPr>
        <w:t xml:space="preserve"> на право заключения договор</w:t>
      </w:r>
      <w:r w:rsidR="00D22765">
        <w:rPr>
          <w:b/>
          <w:sz w:val="26"/>
          <w:szCs w:val="26"/>
        </w:rPr>
        <w:t>а</w:t>
      </w:r>
      <w:r w:rsidRPr="004852A5">
        <w:rPr>
          <w:b/>
          <w:color w:val="FF0000"/>
          <w:sz w:val="26"/>
          <w:szCs w:val="26"/>
        </w:rPr>
        <w:t xml:space="preserve"> </w:t>
      </w:r>
    </w:p>
    <w:p w:rsidR="00FF000B" w:rsidRDefault="004852A5" w:rsidP="00A97674">
      <w:pPr>
        <w:jc w:val="center"/>
        <w:rPr>
          <w:b/>
          <w:sz w:val="26"/>
          <w:szCs w:val="26"/>
        </w:rPr>
      </w:pPr>
      <w:proofErr w:type="gramStart"/>
      <w:r w:rsidRPr="004852A5">
        <w:rPr>
          <w:b/>
          <w:sz w:val="26"/>
          <w:szCs w:val="26"/>
        </w:rPr>
        <w:t>на организацию</w:t>
      </w:r>
      <w:r w:rsidR="00A97674">
        <w:rPr>
          <w:b/>
          <w:sz w:val="26"/>
          <w:szCs w:val="26"/>
        </w:rPr>
        <w:t xml:space="preserve"> </w:t>
      </w:r>
      <w:r w:rsidRPr="004852A5">
        <w:rPr>
          <w:b/>
          <w:sz w:val="26"/>
          <w:szCs w:val="26"/>
        </w:rPr>
        <w:t>регулярных перевозок</w:t>
      </w:r>
      <w:r w:rsidR="00D22765" w:rsidRPr="00D22765">
        <w:rPr>
          <w:b/>
          <w:sz w:val="26"/>
          <w:szCs w:val="26"/>
        </w:rPr>
        <w:t xml:space="preserve"> по регулируемым тарифам</w:t>
      </w:r>
      <w:r w:rsidRPr="004852A5">
        <w:rPr>
          <w:b/>
          <w:sz w:val="26"/>
          <w:szCs w:val="26"/>
        </w:rPr>
        <w:t xml:space="preserve"> автомобильным транспортом </w:t>
      </w:r>
      <w:r w:rsidR="00D22765">
        <w:rPr>
          <w:b/>
          <w:sz w:val="26"/>
          <w:szCs w:val="26"/>
        </w:rPr>
        <w:t>по муниципальным маршрутам регулярных перевозок на территории города Ярославля</w:t>
      </w:r>
      <w:r w:rsidRPr="004852A5">
        <w:rPr>
          <w:b/>
          <w:sz w:val="26"/>
          <w:szCs w:val="26"/>
        </w:rPr>
        <w:t xml:space="preserve"> с посадкой</w:t>
      </w:r>
      <w:proofErr w:type="gramEnd"/>
      <w:r w:rsidRPr="004852A5">
        <w:rPr>
          <w:b/>
          <w:sz w:val="26"/>
          <w:szCs w:val="26"/>
        </w:rPr>
        <w:t xml:space="preserve"> и высадкой пассажиров только в установленных остановочных пунктах п</w:t>
      </w:r>
      <w:r w:rsidR="00FF000B">
        <w:rPr>
          <w:b/>
          <w:sz w:val="26"/>
          <w:szCs w:val="26"/>
        </w:rPr>
        <w:t>о маршруту регулярных перевозок</w:t>
      </w:r>
    </w:p>
    <w:p w:rsidR="00CF079B" w:rsidRDefault="004852A5" w:rsidP="00A97674">
      <w:pPr>
        <w:jc w:val="center"/>
        <w:rPr>
          <w:b/>
          <w:sz w:val="26"/>
          <w:szCs w:val="26"/>
        </w:rPr>
      </w:pPr>
      <w:r w:rsidRPr="004852A5">
        <w:rPr>
          <w:b/>
          <w:sz w:val="26"/>
          <w:szCs w:val="26"/>
        </w:rPr>
        <w:t xml:space="preserve">по лотам </w:t>
      </w:r>
      <w:r w:rsidR="00720ED7">
        <w:rPr>
          <w:b/>
          <w:sz w:val="26"/>
          <w:szCs w:val="26"/>
        </w:rPr>
        <w:t>№№ 1, 2</w:t>
      </w:r>
      <w:r w:rsidR="00FF000B">
        <w:rPr>
          <w:b/>
          <w:sz w:val="26"/>
          <w:szCs w:val="26"/>
        </w:rPr>
        <w:t>, 3, 4, 5, 6, 7, 8, 9, 10, 11</w:t>
      </w:r>
      <w:r w:rsidR="00CF079B">
        <w:rPr>
          <w:b/>
          <w:sz w:val="26"/>
          <w:szCs w:val="26"/>
        </w:rPr>
        <w:t xml:space="preserve"> </w:t>
      </w:r>
    </w:p>
    <w:p w:rsidR="000F1411" w:rsidRPr="000F1411" w:rsidRDefault="00CF079B" w:rsidP="00A97674">
      <w:pPr>
        <w:jc w:val="center"/>
        <w:rPr>
          <w:b/>
          <w:sz w:val="26"/>
          <w:szCs w:val="26"/>
        </w:rPr>
      </w:pPr>
      <w:r w:rsidRPr="00297D3F">
        <w:rPr>
          <w:b/>
          <w:sz w:val="26"/>
          <w:szCs w:val="26"/>
        </w:rPr>
        <w:t>(далее – открытый конкурс)</w:t>
      </w:r>
    </w:p>
    <w:p w:rsidR="004D33E6" w:rsidRPr="004D33E6" w:rsidRDefault="004D33E6" w:rsidP="000F1411">
      <w:pPr>
        <w:jc w:val="center"/>
        <w:rPr>
          <w:b/>
          <w:sz w:val="26"/>
          <w:szCs w:val="26"/>
        </w:rPr>
      </w:pPr>
    </w:p>
    <w:p w:rsidR="000F1411" w:rsidRDefault="004D33E6" w:rsidP="00C93031">
      <w:pPr>
        <w:tabs>
          <w:tab w:val="left" w:pos="851"/>
        </w:tabs>
        <w:suppressAutoHyphens/>
        <w:contextualSpacing/>
        <w:jc w:val="both"/>
        <w:rPr>
          <w:sz w:val="26"/>
          <w:szCs w:val="26"/>
        </w:rPr>
      </w:pPr>
      <w:r w:rsidRPr="004D33E6">
        <w:rPr>
          <w:b/>
          <w:sz w:val="26"/>
          <w:szCs w:val="26"/>
        </w:rPr>
        <w:t xml:space="preserve">Организатор проведения </w:t>
      </w:r>
      <w:r w:rsidR="00E91F71">
        <w:rPr>
          <w:b/>
          <w:sz w:val="26"/>
          <w:szCs w:val="26"/>
        </w:rPr>
        <w:t xml:space="preserve">открытого </w:t>
      </w:r>
      <w:r w:rsidRPr="004D33E6">
        <w:rPr>
          <w:b/>
          <w:sz w:val="26"/>
          <w:szCs w:val="26"/>
        </w:rPr>
        <w:t xml:space="preserve">конкурса: </w:t>
      </w:r>
      <w:r w:rsidR="000F1411">
        <w:rPr>
          <w:sz w:val="26"/>
          <w:szCs w:val="26"/>
        </w:rPr>
        <w:t>департамент городского хозяйства</w:t>
      </w:r>
      <w:r w:rsidR="000F1411" w:rsidRPr="002D32AB">
        <w:rPr>
          <w:sz w:val="26"/>
          <w:szCs w:val="26"/>
        </w:rPr>
        <w:t xml:space="preserve"> мэрии города Ярославля</w:t>
      </w:r>
      <w:r w:rsidR="000F1411">
        <w:rPr>
          <w:sz w:val="26"/>
          <w:szCs w:val="26"/>
        </w:rPr>
        <w:t xml:space="preserve"> (далее – департамент), почтовый адрес – </w:t>
      </w:r>
      <w:r w:rsidR="000F1411" w:rsidRPr="002D32AB">
        <w:rPr>
          <w:sz w:val="26"/>
          <w:szCs w:val="26"/>
        </w:rPr>
        <w:t>15000</w:t>
      </w:r>
      <w:r w:rsidR="000F1411">
        <w:rPr>
          <w:sz w:val="26"/>
          <w:szCs w:val="26"/>
        </w:rPr>
        <w:t>1</w:t>
      </w:r>
      <w:r w:rsidR="000F1411" w:rsidRPr="002D32AB">
        <w:rPr>
          <w:sz w:val="26"/>
          <w:szCs w:val="26"/>
        </w:rPr>
        <w:t xml:space="preserve">, город Ярославль, улица </w:t>
      </w:r>
      <w:r w:rsidR="000F1411">
        <w:rPr>
          <w:sz w:val="26"/>
          <w:szCs w:val="26"/>
        </w:rPr>
        <w:t>Большая Федоровская</w:t>
      </w:r>
      <w:r w:rsidR="000F1411" w:rsidRPr="002D32AB">
        <w:rPr>
          <w:sz w:val="26"/>
          <w:szCs w:val="26"/>
        </w:rPr>
        <w:t>, дом 4</w:t>
      </w:r>
      <w:r w:rsidR="000F1411">
        <w:rPr>
          <w:sz w:val="26"/>
          <w:szCs w:val="26"/>
        </w:rPr>
        <w:t>3</w:t>
      </w:r>
      <w:r w:rsidR="000F1411" w:rsidRPr="002D32AB">
        <w:rPr>
          <w:sz w:val="26"/>
          <w:szCs w:val="26"/>
        </w:rPr>
        <w:t xml:space="preserve">, </w:t>
      </w:r>
      <w:r w:rsidR="000F1411" w:rsidRPr="002D32AB">
        <w:rPr>
          <w:color w:val="000000"/>
          <w:sz w:val="26"/>
          <w:szCs w:val="26"/>
        </w:rPr>
        <w:t xml:space="preserve">эл. почта: </w:t>
      </w:r>
      <w:hyperlink r:id="rId7" w:history="1">
        <w:r w:rsidR="000F1411" w:rsidRPr="008203DE">
          <w:rPr>
            <w:rStyle w:val="a4"/>
            <w:sz w:val="26"/>
            <w:szCs w:val="26"/>
            <w:lang w:val="de-DE"/>
          </w:rPr>
          <w:t>dce</w:t>
        </w:r>
        <w:bookmarkStart w:id="1" w:name="_Hlt525034565"/>
        <w:r w:rsidR="000F1411" w:rsidRPr="008203DE">
          <w:rPr>
            <w:rStyle w:val="a4"/>
            <w:sz w:val="26"/>
            <w:szCs w:val="26"/>
            <w:lang w:val="de-DE"/>
          </w:rPr>
          <w:t>@</w:t>
        </w:r>
        <w:bookmarkStart w:id="2" w:name="_Hlt525034550"/>
        <w:bookmarkEnd w:id="1"/>
        <w:r w:rsidR="000F1411" w:rsidRPr="008203DE">
          <w:rPr>
            <w:rStyle w:val="a4"/>
            <w:sz w:val="26"/>
            <w:szCs w:val="26"/>
            <w:lang w:val="de-DE"/>
          </w:rPr>
          <w:t>c</w:t>
        </w:r>
        <w:bookmarkEnd w:id="2"/>
        <w:r w:rsidR="000F1411" w:rsidRPr="008203DE">
          <w:rPr>
            <w:rStyle w:val="a4"/>
            <w:sz w:val="26"/>
            <w:szCs w:val="26"/>
            <w:lang w:val="de-DE"/>
          </w:rPr>
          <w:t>ity-yar.ru</w:t>
        </w:r>
      </w:hyperlink>
      <w:r w:rsidR="000F1411" w:rsidRPr="002D32AB">
        <w:rPr>
          <w:color w:val="000000"/>
          <w:sz w:val="26"/>
          <w:szCs w:val="26"/>
        </w:rPr>
        <w:t xml:space="preserve">, </w:t>
      </w:r>
      <w:r w:rsidR="000F1411" w:rsidRPr="007E01D8">
        <w:rPr>
          <w:sz w:val="26"/>
          <w:szCs w:val="26"/>
        </w:rPr>
        <w:t>тел. 40-</w:t>
      </w:r>
      <w:r w:rsidR="00FF000B">
        <w:rPr>
          <w:sz w:val="26"/>
          <w:szCs w:val="26"/>
        </w:rPr>
        <w:t>45-84</w:t>
      </w:r>
      <w:r w:rsidR="000F1411" w:rsidRPr="007E01D8">
        <w:rPr>
          <w:sz w:val="26"/>
          <w:szCs w:val="26"/>
        </w:rPr>
        <w:t>, 40-45-</w:t>
      </w:r>
      <w:r w:rsidR="000F1411">
        <w:rPr>
          <w:sz w:val="26"/>
          <w:szCs w:val="26"/>
        </w:rPr>
        <w:t>74</w:t>
      </w:r>
      <w:r w:rsidR="000F1411" w:rsidRPr="007E01D8">
        <w:rPr>
          <w:sz w:val="26"/>
          <w:szCs w:val="26"/>
        </w:rPr>
        <w:t>.</w:t>
      </w:r>
    </w:p>
    <w:p w:rsidR="004D33E6" w:rsidRPr="004D33E6" w:rsidRDefault="004D33E6" w:rsidP="00C93031">
      <w:pPr>
        <w:suppressAutoHyphens/>
        <w:jc w:val="both"/>
        <w:rPr>
          <w:rFonts w:eastAsia="Calibri"/>
          <w:b/>
          <w:sz w:val="26"/>
          <w:szCs w:val="26"/>
          <w:lang w:eastAsia="en-US"/>
        </w:rPr>
      </w:pPr>
      <w:r w:rsidRPr="004D33E6">
        <w:rPr>
          <w:b/>
          <w:sz w:val="26"/>
          <w:szCs w:val="26"/>
        </w:rPr>
        <w:t xml:space="preserve">Предмет открытого конкурса: </w:t>
      </w:r>
      <w:r w:rsidRPr="004D33E6">
        <w:rPr>
          <w:sz w:val="26"/>
          <w:szCs w:val="26"/>
        </w:rPr>
        <w:t xml:space="preserve">право заключения договора на организацию регулярных перевозок </w:t>
      </w:r>
      <w:r w:rsidR="00EF2FE3">
        <w:rPr>
          <w:sz w:val="26"/>
          <w:szCs w:val="26"/>
        </w:rPr>
        <w:t xml:space="preserve">по регулируемым тарифам </w:t>
      </w:r>
      <w:r w:rsidRPr="004D33E6">
        <w:rPr>
          <w:sz w:val="26"/>
          <w:szCs w:val="26"/>
        </w:rPr>
        <w:t xml:space="preserve">автомобильным транспортом </w:t>
      </w:r>
      <w:r w:rsidR="00EF2FE3">
        <w:rPr>
          <w:sz w:val="26"/>
          <w:szCs w:val="26"/>
        </w:rPr>
        <w:t xml:space="preserve">по муниципальным маршрутам регулярных перевозок на территории города Ярославля </w:t>
      </w:r>
      <w:r w:rsidRPr="004D33E6">
        <w:rPr>
          <w:sz w:val="26"/>
          <w:szCs w:val="26"/>
        </w:rPr>
        <w:t>с посадкой и высадкой пассажиров только в установленных остановочных пунктах по маршр</w:t>
      </w:r>
      <w:r w:rsidR="002D0ED0">
        <w:rPr>
          <w:sz w:val="26"/>
          <w:szCs w:val="26"/>
        </w:rPr>
        <w:t xml:space="preserve">уту регулярных перевозок по лотам №№ </w:t>
      </w:r>
      <w:r w:rsidRPr="004D33E6">
        <w:rPr>
          <w:sz w:val="26"/>
          <w:szCs w:val="26"/>
        </w:rPr>
        <w:t>1</w:t>
      </w:r>
      <w:r w:rsidR="002D0ED0">
        <w:rPr>
          <w:sz w:val="26"/>
          <w:szCs w:val="26"/>
        </w:rPr>
        <w:t>, 2</w:t>
      </w:r>
      <w:r w:rsidR="00FF000B">
        <w:rPr>
          <w:sz w:val="26"/>
          <w:szCs w:val="26"/>
        </w:rPr>
        <w:t>, 3, 4, 5, 6, 7, 8, 9, 10, 11</w:t>
      </w:r>
      <w:r w:rsidRPr="004D33E6">
        <w:rPr>
          <w:sz w:val="26"/>
          <w:szCs w:val="26"/>
        </w:rPr>
        <w:t>.</w:t>
      </w:r>
    </w:p>
    <w:p w:rsidR="004D33E6" w:rsidRDefault="004D33E6" w:rsidP="00C93031">
      <w:pPr>
        <w:shd w:val="clear" w:color="auto" w:fill="FFFFFF"/>
        <w:jc w:val="both"/>
        <w:rPr>
          <w:sz w:val="26"/>
          <w:szCs w:val="26"/>
        </w:rPr>
      </w:pPr>
      <w:r w:rsidRPr="004D33E6">
        <w:rPr>
          <w:b/>
          <w:sz w:val="26"/>
          <w:szCs w:val="26"/>
        </w:rPr>
        <w:t>Предмет договора</w:t>
      </w:r>
      <w:r w:rsidRPr="00095F34">
        <w:rPr>
          <w:sz w:val="26"/>
          <w:szCs w:val="26"/>
        </w:rPr>
        <w:t>:</w:t>
      </w:r>
      <w:r w:rsidRPr="004D33E6">
        <w:rPr>
          <w:sz w:val="26"/>
          <w:szCs w:val="26"/>
        </w:rPr>
        <w:t xml:space="preserve"> </w:t>
      </w:r>
      <w:r w:rsidR="00E91F71">
        <w:rPr>
          <w:sz w:val="26"/>
          <w:szCs w:val="26"/>
        </w:rPr>
        <w:t>организация</w:t>
      </w:r>
      <w:r w:rsidR="00095F34" w:rsidRPr="00095F34">
        <w:rPr>
          <w:sz w:val="26"/>
          <w:szCs w:val="26"/>
        </w:rPr>
        <w:t xml:space="preserve">  регулярных перевозок по регулируемым тарифам автомобильным транспортом по муниципальн</w:t>
      </w:r>
      <w:r w:rsidR="00EF2FE3">
        <w:rPr>
          <w:sz w:val="26"/>
          <w:szCs w:val="26"/>
        </w:rPr>
        <w:t>ым</w:t>
      </w:r>
      <w:r w:rsidR="00095F34" w:rsidRPr="00095F34">
        <w:rPr>
          <w:sz w:val="26"/>
          <w:szCs w:val="26"/>
        </w:rPr>
        <w:t xml:space="preserve"> маршрут</w:t>
      </w:r>
      <w:r w:rsidR="00EF2FE3">
        <w:rPr>
          <w:sz w:val="26"/>
          <w:szCs w:val="26"/>
        </w:rPr>
        <w:t>ам</w:t>
      </w:r>
      <w:r w:rsidR="00095F34" w:rsidRPr="00095F34">
        <w:rPr>
          <w:sz w:val="26"/>
          <w:szCs w:val="26"/>
        </w:rPr>
        <w:t xml:space="preserve"> регулярных перевозок на территории города Ярославля с посадкой и высадкой пассажиров только</w:t>
      </w:r>
      <w:r w:rsidR="00C93031">
        <w:rPr>
          <w:sz w:val="26"/>
          <w:szCs w:val="26"/>
        </w:rPr>
        <w:t xml:space="preserve"> </w:t>
      </w:r>
      <w:r w:rsidR="00095F34" w:rsidRPr="00095F34">
        <w:rPr>
          <w:sz w:val="26"/>
          <w:szCs w:val="26"/>
        </w:rPr>
        <w:t>в установленных остановочных пунктах по маршрут</w:t>
      </w:r>
      <w:r w:rsidR="00EF2FE3">
        <w:rPr>
          <w:sz w:val="26"/>
          <w:szCs w:val="26"/>
        </w:rPr>
        <w:t>ам</w:t>
      </w:r>
      <w:r w:rsidR="00095F34" w:rsidRPr="00095F34">
        <w:rPr>
          <w:sz w:val="26"/>
          <w:szCs w:val="26"/>
        </w:rPr>
        <w:t xml:space="preserve"> регулярных перевозок</w:t>
      </w:r>
      <w:r w:rsidR="00095F34">
        <w:rPr>
          <w:sz w:val="26"/>
          <w:szCs w:val="26"/>
        </w:rPr>
        <w:t xml:space="preserve"> </w:t>
      </w:r>
      <w:r w:rsidR="002D0ED0">
        <w:rPr>
          <w:sz w:val="26"/>
          <w:szCs w:val="26"/>
        </w:rPr>
        <w:t>по лотам</w:t>
      </w:r>
      <w:r w:rsidRPr="004D33E6">
        <w:rPr>
          <w:sz w:val="26"/>
          <w:szCs w:val="26"/>
        </w:rPr>
        <w:t xml:space="preserve"> №</w:t>
      </w:r>
      <w:r w:rsidR="002D0ED0">
        <w:rPr>
          <w:sz w:val="26"/>
          <w:szCs w:val="26"/>
        </w:rPr>
        <w:t>№</w:t>
      </w:r>
      <w:r w:rsidRPr="004D33E6">
        <w:rPr>
          <w:sz w:val="26"/>
          <w:szCs w:val="26"/>
        </w:rPr>
        <w:t xml:space="preserve"> </w:t>
      </w:r>
      <w:r w:rsidR="00E91F71" w:rsidRPr="004D33E6">
        <w:rPr>
          <w:sz w:val="26"/>
          <w:szCs w:val="26"/>
        </w:rPr>
        <w:t>1</w:t>
      </w:r>
      <w:r w:rsidR="00E91F71">
        <w:rPr>
          <w:sz w:val="26"/>
          <w:szCs w:val="26"/>
        </w:rPr>
        <w:t>, 2, 3, 4, 5, 6, 7, 8, 9, 10, 11</w:t>
      </w:r>
      <w:r w:rsidRPr="004D33E6">
        <w:rPr>
          <w:sz w:val="26"/>
          <w:szCs w:val="26"/>
        </w:rPr>
        <w:t>:</w:t>
      </w:r>
    </w:p>
    <w:p w:rsidR="0041673F" w:rsidRDefault="0041673F" w:rsidP="0041673F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559"/>
        <w:gridCol w:w="4396"/>
        <w:gridCol w:w="1560"/>
        <w:gridCol w:w="1840"/>
      </w:tblGrid>
      <w:tr w:rsidR="00BF1ECE" w:rsidRPr="00BF1ECE" w:rsidTr="0041673F">
        <w:trPr>
          <w:cantSplit/>
          <w:trHeight w:val="1048"/>
        </w:trPr>
        <w:tc>
          <w:tcPr>
            <w:tcW w:w="709" w:type="dxa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F1ECE" w:rsidRPr="00BF1ECE" w:rsidRDefault="00BF1ECE" w:rsidP="00BF1ECE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</w:t>
            </w:r>
          </w:p>
          <w:p w:rsidR="00BF1ECE" w:rsidRPr="00BF1ECE" w:rsidRDefault="00BF1ECE" w:rsidP="00BF1ECE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лота</w:t>
            </w: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Номер и наименование маршрута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F1ECE">
              <w:rPr>
                <w:color w:val="000000" w:themeColor="text1"/>
                <w:sz w:val="22"/>
                <w:szCs w:val="22"/>
              </w:rPr>
              <w:t>Протяжен-ность</w:t>
            </w:r>
            <w:proofErr w:type="gramEnd"/>
            <w:r w:rsidRPr="00BF1ECE">
              <w:rPr>
                <w:color w:val="000000" w:themeColor="text1"/>
                <w:sz w:val="22"/>
                <w:szCs w:val="22"/>
              </w:rPr>
              <w:t xml:space="preserve"> маршрута, км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Требуемое количество транспортных средств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(плюс резервное количество транспортных средств)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Режим работы</w:t>
            </w:r>
          </w:p>
        </w:tc>
        <w:tc>
          <w:tcPr>
            <w:tcW w:w="184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Расписание движения</w:t>
            </w:r>
          </w:p>
        </w:tc>
      </w:tr>
      <w:tr w:rsidR="00BF1ECE" w:rsidRPr="00BF1ECE" w:rsidTr="0041673F">
        <w:trPr>
          <w:cantSplit/>
          <w:trHeight w:val="273"/>
        </w:trPr>
        <w:tc>
          <w:tcPr>
            <w:tcW w:w="709" w:type="dxa"/>
            <w:vMerge w:val="restart"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6 «ЯШЗ - НЗКИ»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 СК (плюс 1 СК), 3 БК (плюс 1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285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21 «Красная площадь – Очапки»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20,5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 СК (плюс 2 СК)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62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21Т «Поселок Толга – Очапки»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 МК (плюс 1 МК)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75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60 «НЗКИ - Торговый переулок»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16,2 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3 СК (плюс 1 СК), 3 БК (плюс 1 БК) 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69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93Г «Очапки - Ярославль Главный»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25,4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9БК (плюс 1 БК), 1 ОБК (плюс 1 ОБК)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35 единиц (плюс 9 единиц),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1 МК (плюс 1 МК) 18 СК (плюс 4 СК), 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15 БК (плюс 3 БК), 1 ОБК (плюс 1 ОБК)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12 «Нижний поселок - Торговый переулок»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12,2</w:t>
            </w: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БК (плюс 1 БК)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По расписанию, утвержденному  </w:t>
            </w:r>
            <w:r w:rsidRPr="00BF1ECE">
              <w:rPr>
                <w:color w:val="000000" w:themeColor="text1"/>
                <w:sz w:val="22"/>
                <w:szCs w:val="22"/>
              </w:rPr>
              <w:lastRenderedPageBreak/>
              <w:t>Заказчиком*</w:t>
            </w:r>
          </w:p>
        </w:tc>
      </w:tr>
      <w:tr w:rsidR="00BF1ECE" w:rsidRPr="00BF1ECE" w:rsidTr="0041673F">
        <w:trPr>
          <w:cantSplit/>
          <w:trHeight w:val="267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22 «ЯМЗ – Нижний поселок»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12,8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9 СК (плюс 1 СК), 1 ОБК (плюс 1 ОБК) 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4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22С «Красная площадь - Студенческий городок»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7,1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 СК (плюс 1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Будние дни + Суббота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24 «ЯШЗ – Долматово»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 БК (плюс 1 БК)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61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34 «Красная площадь - Толгский монастырь»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15,2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 СК (плюс 1 СК)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65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44 «Торговый переулок - Ярославль Главный»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СК (плюс 1 СК)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8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44К «Торговый переулок - улица Автозаводская»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 БК (плюс 1 БК)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8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50 «Резинотехника – Студенческий городок»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20,7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 МК (плюс 1 МК)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0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32 единицы (плюс 9 единиц),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 МК (плюс 1 МК), 16 СК (плюс 4 СК),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 БК (плюс 3 БК), 1 ОБК (плюс 1 ОБК),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spacing w:line="276" w:lineRule="auto"/>
              <w:ind w:left="34" w:right="-108" w:hanging="34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 «Богоявленская площадь - Осташинское кладбище»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15,9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 единиц (плюс 2 единицы),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 БК (плюс 1 БК), 1 СК (плюс 1 СК)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33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spacing w:line="276" w:lineRule="auto"/>
              <w:ind w:left="34" w:hanging="34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17 «ЯШЗ - поселок Ивняки»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4396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spacing w:line="276" w:lineRule="auto"/>
              <w:ind w:left="34" w:hanging="3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17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34" w:hanging="34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7 «Улица Гудованцева – ЯМЗ»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 БК (плюс 1 БК), 2 СК (плюс 1 СК)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195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34" w:hanging="34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19 «Крестобогородская - улица Гудованцева»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5 БК (плюс 1 БК)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1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34" w:hanging="34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19К «Улица Гудованцева – Красная площадь»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 БК (плюс 1БК)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9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18 единиц (плюс 4 единицы), 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8B262C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 БК</w:t>
            </w:r>
            <w:r w:rsidR="00BF1ECE" w:rsidRPr="00BF1ECE">
              <w:rPr>
                <w:color w:val="000000" w:themeColor="text1"/>
                <w:sz w:val="22"/>
                <w:szCs w:val="22"/>
              </w:rPr>
              <w:t xml:space="preserve"> (плюс 3 БК), 2 СК (плюс 1 СК)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7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 «Богоявленская площадь - ТЦ «Аксон»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 СК (плюс 1 СК)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2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 «Улица Большие Полянки – ЯШЗ»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9,9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 МК (плюс 1 МК)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2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№ 9 «Ярославль Главный - ТЦ «Аксон» 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13,4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 БК (плюс 1 БК), 5 СК (плюс 1 СК)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18 «Торговый переулок - 15 МКР»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18,8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5 БК (плюс 1 БК), 4 СК (плюс 1 СК) 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32 «Улица Сахарова – ЯМЗ»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 СК (плюс 1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Будние дни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33 «ПАТП № 1 - Областная больница»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4396" w:type="dxa"/>
            <w:vMerge w:val="restart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14 БК (плюс 2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7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14 «Богоявленская площадь – Игнатовское кладбище»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10,1</w:t>
            </w:r>
          </w:p>
        </w:tc>
        <w:tc>
          <w:tcPr>
            <w:tcW w:w="4396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Выходные дни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157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15 «15 МКР - Игнатовское кладбище»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19,4</w:t>
            </w:r>
          </w:p>
        </w:tc>
        <w:tc>
          <w:tcPr>
            <w:tcW w:w="4396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977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32Т «Торговый переулок - улица Сахарова»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4396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Ежегодно в Новогоднюю ночь с 31 </w:t>
            </w:r>
            <w:r w:rsidRPr="00BF1ECE">
              <w:rPr>
                <w:color w:val="000000" w:themeColor="text1"/>
                <w:sz w:val="22"/>
                <w:szCs w:val="22"/>
              </w:rPr>
              <w:lastRenderedPageBreak/>
              <w:t>декабря по 01 января,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ежегодно в День города Ярославля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41К «Богоявленская площадь – улица Светлая»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4396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right="-108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41 «Ярославль Главный - поселок Прибрежный»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18,1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 СК (плюс 1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195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43 «Торговый переулок - улица Космонавтов»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 СК (плюс 1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Будние дни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2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66 единиц (плюс 11 единиц),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8F3B20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10 МК </w:t>
            </w:r>
            <w:r w:rsidR="008F3B20">
              <w:rPr>
                <w:color w:val="000000" w:themeColor="text1"/>
                <w:sz w:val="22"/>
                <w:szCs w:val="22"/>
              </w:rPr>
              <w:t>(плюс 1 МК), 35 СК (плюс 6 СК),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21 БК (плюс 4 БК),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16"/>
                <w:szCs w:val="16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55 «Машприбор -  Ярославль Главный»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13,7</w:t>
            </w: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 МК (плюс 1 МК)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32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59 «Улица Папанина - Ярославль Главный»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11 СК (плюс 2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2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79 «Поселок Прибрежный – Красная площадь»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 СК (плюс 2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2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16"/>
                <w:szCs w:val="16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90С «ТЦ «Аксон»  - Областная больница»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20,4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13 СК (плюс 2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1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44 единицы (плюс 7 единиц),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 МК (плюс 1 МК), 36 СК (плюс 6 СК)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 «Ярославль Главный - Поселок Куйбышева»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14,2</w:t>
            </w: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 БК (плюс 2 БК)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267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13 «Богоявленская площадь – 5 МКР»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13 БК (плюс 2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1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16 «Богоявленская площадь – улица 1-я Технологическая»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9,9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 СК (плюс 1 СК), 2 МК (плюс 1 МК)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1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rial Unicode MS"/>
                <w:kern w:val="1"/>
                <w:sz w:val="16"/>
                <w:szCs w:val="16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41А «ТРК «Ярославский Вернисаж» - поселок Куйбышева»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12,3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14 ОБК (плюс 2 ОБК)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29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tabs>
                <w:tab w:val="left" w:pos="1060"/>
              </w:tabs>
              <w:suppressAutoHyphens/>
              <w:snapToGrid w:val="0"/>
              <w:ind w:right="-108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42 «Улица Ярославская – 15 МКР»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4396" w:type="dxa"/>
            <w:vMerge w:val="restart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20 БК (плюс 2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1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4К «Богоявленская площадь – улица Спортивная»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4396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Ежегодно в Новогоднюю ночь с 31 декабря по 01 января,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ежегодно в День города Ярославля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625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5А «Красная площадь – Осташинское кладбище</w:t>
            </w:r>
          </w:p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(через улицу </w:t>
            </w:r>
            <w:proofErr w:type="gramStart"/>
            <w:r w:rsidRPr="00BF1ECE">
              <w:rPr>
                <w:color w:val="000000" w:themeColor="text1"/>
                <w:sz w:val="22"/>
                <w:szCs w:val="22"/>
              </w:rPr>
              <w:t>Промышленная</w:t>
            </w:r>
            <w:proofErr w:type="gramEnd"/>
            <w:r w:rsidRPr="00BF1ECE">
              <w:rPr>
                <w:color w:val="000000" w:themeColor="text1"/>
                <w:sz w:val="22"/>
                <w:szCs w:val="22"/>
              </w:rPr>
              <w:t>)»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4396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Ежегодно в православные </w:t>
            </w:r>
            <w:r w:rsidRPr="00BF1ECE">
              <w:rPr>
                <w:color w:val="000000" w:themeColor="text1"/>
                <w:sz w:val="22"/>
                <w:szCs w:val="22"/>
              </w:rPr>
              <w:lastRenderedPageBreak/>
              <w:t>праздники (Пасха, Радоница)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1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5Б «15 МКР - Осташинское кладбище»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4396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51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7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42К «Улица Ярославская - Богоявленская площадь»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10,6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 БК (плюс 1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57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snapToGrid w:val="0"/>
              <w:ind w:right="-107"/>
              <w:rPr>
                <w:rFonts w:eastAsia="Calibri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54 «Поселок Октябрьский – улица Чернопрудная»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 МК (плюс 1 МК)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1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76 «ТРК «Ярославский Вернисаж» - Ярославль Главный»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 БК (плюс 1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197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88 «Улица Павлова – Ярославль Главный»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5 СК (плюс 1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1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91 единица (плюс 14 единиц),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МК (плюс 2 МК), 8 СК (плюс 2 СК),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65 БК (плюс 8 БК), 14 ОБК (плюс 2 ОБК), 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41"/>
        </w:trPr>
        <w:tc>
          <w:tcPr>
            <w:tcW w:w="709" w:type="dxa"/>
            <w:vMerge w:val="restart"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16"/>
                <w:szCs w:val="16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2К «Больничный городок – НПЗ»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 СК (плюс 1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Будние дни</w:t>
            </w:r>
          </w:p>
        </w:tc>
        <w:tc>
          <w:tcPr>
            <w:tcW w:w="1840" w:type="dxa"/>
            <w:vMerge w:val="restart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289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08" w:firstLine="108"/>
              <w:rPr>
                <w:rFonts w:eastAsia="Arial Unicode MS"/>
                <w:kern w:val="2"/>
                <w:sz w:val="16"/>
                <w:szCs w:val="16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8 «ТРК «Ярославский Вернисаж» - 15 МКР»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26,7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 СК (плюс 2 СК)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65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10 «15 МКР – НЗКИ»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 БК (плюс 1 БК)</w:t>
            </w:r>
          </w:p>
        </w:tc>
        <w:tc>
          <w:tcPr>
            <w:tcW w:w="1560" w:type="dxa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27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11 «Ярославль Главный - 15 МКР»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4396" w:type="dxa"/>
            <w:vMerge w:val="restart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 ОБК (плюс 1 ОБК), 6 БК (плюс 1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26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11Т «Торговый переулок - 15 МКР»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14,9</w:t>
            </w:r>
          </w:p>
        </w:tc>
        <w:tc>
          <w:tcPr>
            <w:tcW w:w="4396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Ежегодно в Новогоднюю ночь с 31 декабря по 01 января,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ежегодно в День города Ярославля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3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56 «Машприбор – улица Светлая»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20,8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14 БК (плюс 2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67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snapToGrid w:val="0"/>
              <w:ind w:left="-142" w:firstLine="142"/>
              <w:rPr>
                <w:rFonts w:eastAsia="Calibri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72 «Улица Большие Полянки - Ярославль Главный»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10,9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МК (плюс 1 МК), 4 БК (плюс 1 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243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78 «Торговый переулок - 15 МКР»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16,8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10 СК (плюс 1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26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 w:firstLine="1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97С «Богоявленская площадь – фабрика «Красный перевал»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15,2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13 СК (плюс 2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42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84 единицы (плюс 13 единиц),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МК (плюс 1 МК), 39 СК (плюс 6 СК),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34 БК (плюс 5 БК),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7 ОБК (плюс 1 ОБК)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23 «Областная больница - 15 МКР»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 БК (плюс 1 БК)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По расписанию, утвержденному  </w:t>
            </w:r>
            <w:r w:rsidRPr="00BF1ECE">
              <w:rPr>
                <w:color w:val="000000" w:themeColor="text1"/>
                <w:sz w:val="22"/>
                <w:szCs w:val="22"/>
              </w:rPr>
              <w:lastRenderedPageBreak/>
              <w:t>Заказчиком*</w:t>
            </w:r>
          </w:p>
        </w:tc>
      </w:tr>
      <w:tr w:rsidR="00BF1ECE" w:rsidRPr="00BF1ECE" w:rsidTr="0041673F">
        <w:trPr>
          <w:cantSplit/>
          <w:trHeight w:val="362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25 «15 МКР - улица Сахарова»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24,7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 БК (плюс 1 БК), 1 ОБК (плюс 1 ОБК)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62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39 «Студенческий городок - Нижний поселок»</w:t>
            </w:r>
          </w:p>
        </w:tc>
        <w:tc>
          <w:tcPr>
            <w:tcW w:w="1559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14,9</w:t>
            </w:r>
          </w:p>
        </w:tc>
        <w:tc>
          <w:tcPr>
            <w:tcW w:w="4396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БК (плюс 1 БК), 4 СК (плюс 1 СК)</w:t>
            </w:r>
          </w:p>
        </w:tc>
        <w:tc>
          <w:tcPr>
            <w:tcW w:w="1560" w:type="dxa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6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right="-108" w:firstLine="34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18 единиц (плюс 5 единиц),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4 СК (плюс 1 СК), 13 БК (плюс 3 БК), 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 ОБК (плюс 1 ОБК)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right="-108" w:firstLine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 xml:space="preserve">№ 26 «Красная площадь – </w:t>
            </w:r>
            <w:proofErr w:type="gramStart"/>
            <w:r w:rsidRPr="00BF1ECE">
              <w:rPr>
                <w:color w:val="000000" w:themeColor="text1"/>
                <w:sz w:val="22"/>
                <w:szCs w:val="22"/>
              </w:rPr>
              <w:t>Филино</w:t>
            </w:r>
            <w:proofErr w:type="gramEnd"/>
            <w:r w:rsidRPr="00BF1EC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 БК (плюс 1 БК)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27 «ЯШЗ - Софийская церковь»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8,5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 СК (плюс 1 СК)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29К «Улица Сахарова – Тверицы»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5,7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 СК (плюс 1 СК)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30 «Ярославль Главный – Машприбор»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12,9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 БК (плюс 2 БК)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19 единиц (плюс 5 единиц),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3 СК (плюс 2 СК), 16 БК (плюс 3 БК)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F1EC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57 «Больничный городок – Московский вокзал»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МК (плюс 1 МК)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По расписанию, утвержденному  Заказчиком*</w:t>
            </w: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right="-107" w:firstLine="142"/>
              <w:rPr>
                <w:rFonts w:eastAsia="Arial Unicode MS"/>
                <w:kern w:val="1"/>
                <w:sz w:val="16"/>
                <w:szCs w:val="16"/>
                <w:lang w:eastAsia="en-US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68 «Улица Сиреневая – улица Автозаводская»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9 СК (плюс 1 СК)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70 «Фабрика «Красный перевал» – улица Труфанова»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МК (плюс 1 МК)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ind w:left="-142" w:firstLine="142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№ 77 «Улица Труфанова – фабрика «Красный перевал»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4 МК (плюс 1 МК)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sz w:val="24"/>
                <w:szCs w:val="24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F1ECE" w:rsidRPr="00BF1ECE" w:rsidTr="0041673F">
        <w:trPr>
          <w:cantSplit/>
          <w:trHeight w:val="394"/>
        </w:trPr>
        <w:tc>
          <w:tcPr>
            <w:tcW w:w="709" w:type="dxa"/>
            <w:vMerge/>
            <w:vAlign w:val="center"/>
          </w:tcPr>
          <w:p w:rsidR="00BF1ECE" w:rsidRPr="00BF1ECE" w:rsidRDefault="00BF1ECE" w:rsidP="00BF1ECE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widowControl w:val="0"/>
              <w:suppressLineNumbers/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21 единица (плюс 4 единицы),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ECE">
              <w:rPr>
                <w:color w:val="000000" w:themeColor="text1"/>
                <w:sz w:val="22"/>
                <w:szCs w:val="22"/>
              </w:rPr>
              <w:t>12 МК (плюс 3 МК), 9 СК (плюс 1 СК)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BF1ECE" w:rsidRPr="00BF1ECE" w:rsidRDefault="00BF1ECE" w:rsidP="00BF1EC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F1ECE" w:rsidRPr="00BF1ECE" w:rsidRDefault="00BF1ECE" w:rsidP="00BF1ECE">
      <w:pPr>
        <w:suppressAutoHyphens/>
        <w:ind w:firstLine="567"/>
        <w:jc w:val="both"/>
      </w:pPr>
      <w:r w:rsidRPr="00BF1ECE">
        <w:rPr>
          <w:color w:val="000000" w:themeColor="text1"/>
        </w:rPr>
        <w:t>*</w:t>
      </w:r>
      <w:r w:rsidRPr="00BF1ECE">
        <w:t xml:space="preserve">с утвержденным расписанием можно ознакомиться по адресу: 150000, город Ярославль, улица Первомайская, дом 49, </w:t>
      </w:r>
      <w:r>
        <w:t xml:space="preserve">этаж 2 </w:t>
      </w:r>
      <w:r w:rsidRPr="00BF1ECE">
        <w:t>кабинет 2, с 14.00 часов по московскому времени 29 декабря 2020 года до 10.00 по московскому времени 02 февраля 2021 года (ежедневно в рабочие дни с 09.00 до 16.00 часов, кроме перерыва на обед с 12.30 до 13.18 часов по московскому времени).</w:t>
      </w:r>
    </w:p>
    <w:p w:rsidR="00BF1ECE" w:rsidRPr="00BF1ECE" w:rsidRDefault="00BF1ECE" w:rsidP="00BF1ECE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BF1ECE">
        <w:rPr>
          <w:sz w:val="24"/>
          <w:szCs w:val="24"/>
        </w:rPr>
        <w:t>Сведения о маршрутах размещены на официальном портале города Ярославля,  путь по ссылкам: Город – Городское хозяйство – Транспорт и связь - Реестр муниципальных маршрутов регулярных перевозок на территории города Ярославля с 01.04.2021.</w:t>
      </w:r>
    </w:p>
    <w:p w:rsidR="00BF1ECE" w:rsidRPr="00BF1ECE" w:rsidRDefault="00BF1ECE" w:rsidP="00BF1ECE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BF1ECE">
        <w:rPr>
          <w:color w:val="000000" w:themeColor="text1"/>
          <w:sz w:val="24"/>
          <w:szCs w:val="24"/>
        </w:rPr>
        <w:t>Используемые сокращения:</w:t>
      </w:r>
    </w:p>
    <w:p w:rsidR="00BF1ECE" w:rsidRPr="00BF1ECE" w:rsidRDefault="00BF1ECE" w:rsidP="00BF1ECE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BF1ECE">
        <w:rPr>
          <w:color w:val="000000" w:themeColor="text1"/>
          <w:sz w:val="24"/>
          <w:szCs w:val="24"/>
        </w:rPr>
        <w:t>МК - малый класс транспортных средств;</w:t>
      </w:r>
    </w:p>
    <w:p w:rsidR="00BF1ECE" w:rsidRPr="00BF1ECE" w:rsidRDefault="00BF1ECE" w:rsidP="00BF1ECE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BF1ECE">
        <w:rPr>
          <w:color w:val="000000" w:themeColor="text1"/>
          <w:sz w:val="24"/>
          <w:szCs w:val="24"/>
        </w:rPr>
        <w:t>СК - средний класс транспортных средств;</w:t>
      </w:r>
    </w:p>
    <w:p w:rsidR="00BF1ECE" w:rsidRPr="00BF1ECE" w:rsidRDefault="00BF1ECE" w:rsidP="00BF1ECE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BF1ECE">
        <w:rPr>
          <w:color w:val="000000" w:themeColor="text1"/>
          <w:sz w:val="24"/>
          <w:szCs w:val="24"/>
        </w:rPr>
        <w:t>БК - большой класс транспортных средств;</w:t>
      </w:r>
    </w:p>
    <w:p w:rsidR="00BF1ECE" w:rsidRPr="00BF1ECE" w:rsidRDefault="00BF1ECE" w:rsidP="00BF1ECE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BF1ECE">
        <w:rPr>
          <w:color w:val="000000" w:themeColor="text1"/>
          <w:sz w:val="24"/>
          <w:szCs w:val="24"/>
        </w:rPr>
        <w:t>ОБК - особо большой класс транспортных средств.</w:t>
      </w:r>
    </w:p>
    <w:p w:rsidR="00A45E52" w:rsidRDefault="008C32A9" w:rsidP="007B050D">
      <w:pPr>
        <w:suppressAutoHyphens/>
        <w:ind w:left="284" w:hanging="284"/>
        <w:jc w:val="both"/>
        <w:rPr>
          <w:sz w:val="26"/>
          <w:szCs w:val="26"/>
        </w:rPr>
      </w:pPr>
      <w:r w:rsidRPr="004D33E6">
        <w:rPr>
          <w:b/>
          <w:sz w:val="26"/>
          <w:szCs w:val="26"/>
        </w:rPr>
        <w:t xml:space="preserve">Срок действия </w:t>
      </w:r>
      <w:r w:rsidRPr="002D0ED0">
        <w:rPr>
          <w:b/>
          <w:sz w:val="26"/>
          <w:szCs w:val="26"/>
        </w:rPr>
        <w:t>договора</w:t>
      </w:r>
      <w:r w:rsidRPr="0092603F">
        <w:rPr>
          <w:b/>
          <w:sz w:val="26"/>
          <w:szCs w:val="26"/>
        </w:rPr>
        <w:t>:</w:t>
      </w:r>
      <w:r w:rsidRPr="0092603F">
        <w:rPr>
          <w:sz w:val="26"/>
          <w:szCs w:val="26"/>
        </w:rPr>
        <w:t xml:space="preserve"> </w:t>
      </w:r>
      <w:r w:rsidR="00E91F71" w:rsidRPr="00E91F71">
        <w:rPr>
          <w:sz w:val="26"/>
          <w:szCs w:val="26"/>
        </w:rPr>
        <w:t>с 01.04.2021 по 13.07.2022</w:t>
      </w:r>
      <w:r w:rsidR="00720ED7" w:rsidRPr="00720ED7">
        <w:rPr>
          <w:sz w:val="26"/>
          <w:szCs w:val="26"/>
        </w:rPr>
        <w:t>.</w:t>
      </w:r>
    </w:p>
    <w:p w:rsidR="00AE067A" w:rsidRPr="00803C0E" w:rsidRDefault="00A45E52" w:rsidP="0041673F">
      <w:pPr>
        <w:jc w:val="both"/>
        <w:rPr>
          <w:color w:val="000000"/>
          <w:sz w:val="26"/>
          <w:szCs w:val="26"/>
        </w:rPr>
      </w:pPr>
      <w:r w:rsidRPr="00803C0E">
        <w:rPr>
          <w:b/>
          <w:color w:val="000000" w:themeColor="text1"/>
          <w:sz w:val="26"/>
          <w:szCs w:val="26"/>
        </w:rPr>
        <w:lastRenderedPageBreak/>
        <w:t>Требования к организации перевозок:</w:t>
      </w:r>
      <w:r w:rsidRPr="00803C0E">
        <w:rPr>
          <w:color w:val="000000" w:themeColor="text1"/>
          <w:sz w:val="26"/>
          <w:szCs w:val="26"/>
        </w:rPr>
        <w:t xml:space="preserve"> </w:t>
      </w:r>
      <w:r w:rsidRPr="00803C0E">
        <w:rPr>
          <w:color w:val="000000"/>
          <w:sz w:val="26"/>
          <w:szCs w:val="26"/>
        </w:rPr>
        <w:t>регулярные перевозки пассажиров осуществляются с посадкой и высадкой пассажиров только в установленных остановочных пунктах по маршруту регулярных перевозок, автобусами, имеющими левостороннее расположение рулевого уп</w:t>
      </w:r>
      <w:r w:rsidR="0041673F" w:rsidRPr="00803C0E">
        <w:rPr>
          <w:color w:val="000000"/>
          <w:sz w:val="26"/>
          <w:szCs w:val="26"/>
        </w:rPr>
        <w:t>равления и правосторонние двери, в количестве и классом согласно Таблице.</w:t>
      </w:r>
      <w:r w:rsidRPr="00803C0E">
        <w:rPr>
          <w:color w:val="000000"/>
          <w:sz w:val="26"/>
          <w:szCs w:val="26"/>
        </w:rPr>
        <w:t xml:space="preserve"> Максимальный средний срок эксплуата</w:t>
      </w:r>
      <w:r w:rsidR="00AE067A" w:rsidRPr="00803C0E">
        <w:rPr>
          <w:color w:val="000000"/>
          <w:sz w:val="26"/>
          <w:szCs w:val="26"/>
        </w:rPr>
        <w:t>ции автобусов – не более 7 лет. Минимальное количество мест, всего, в том числе для сидения:</w:t>
      </w:r>
    </w:p>
    <w:p w:rsidR="00AE067A" w:rsidRPr="00803C0E" w:rsidRDefault="00AE067A" w:rsidP="00AE067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03C0E">
        <w:rPr>
          <w:color w:val="000000"/>
          <w:sz w:val="26"/>
          <w:szCs w:val="26"/>
        </w:rPr>
        <w:t>- автобус малого класса: минимальное количество мест – 20, в том числе для сидения – 17;</w:t>
      </w:r>
    </w:p>
    <w:p w:rsidR="00AE067A" w:rsidRPr="00803C0E" w:rsidRDefault="00AE067A" w:rsidP="00AE067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03C0E">
        <w:rPr>
          <w:color w:val="000000"/>
          <w:sz w:val="26"/>
          <w:szCs w:val="26"/>
        </w:rPr>
        <w:t>- автобус среднего класса: минимальное количество мест – 40, в том числе для сидения – 14;</w:t>
      </w:r>
    </w:p>
    <w:p w:rsidR="00AE067A" w:rsidRPr="00803C0E" w:rsidRDefault="00AE067A" w:rsidP="00AE067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03C0E">
        <w:rPr>
          <w:color w:val="000000"/>
          <w:sz w:val="26"/>
          <w:szCs w:val="26"/>
        </w:rPr>
        <w:t>- автобус большого класса: минимальное количество мест – 98, в том числе для сидения – 19;</w:t>
      </w:r>
    </w:p>
    <w:p w:rsidR="00AE067A" w:rsidRPr="00803C0E" w:rsidRDefault="00AE067A" w:rsidP="00AE067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03C0E">
        <w:rPr>
          <w:color w:val="000000"/>
          <w:sz w:val="26"/>
          <w:szCs w:val="26"/>
        </w:rPr>
        <w:t>- автобус особо большого класса: минимальное количество мест – 140, в том числе для сидения – 21.</w:t>
      </w:r>
    </w:p>
    <w:p w:rsidR="000D22D9" w:rsidRPr="00803C0E" w:rsidRDefault="008C32A9" w:rsidP="008C32A9">
      <w:pPr>
        <w:suppressAutoHyphens/>
        <w:ind w:right="-1"/>
        <w:jc w:val="both"/>
        <w:rPr>
          <w:rFonts w:eastAsia="Calibri"/>
          <w:sz w:val="26"/>
          <w:szCs w:val="26"/>
          <w:lang w:eastAsia="en-US"/>
        </w:rPr>
      </w:pPr>
      <w:r w:rsidRPr="00803C0E">
        <w:rPr>
          <w:b/>
          <w:sz w:val="26"/>
          <w:szCs w:val="26"/>
        </w:rPr>
        <w:t>Информация о применении тарифов и предоставлении преимуществ при оплате проезда и провоза багажа</w:t>
      </w:r>
      <w:r w:rsidRPr="00803C0E">
        <w:rPr>
          <w:sz w:val="26"/>
          <w:szCs w:val="26"/>
        </w:rPr>
        <w:t>: перевозки пассажиров и провоз багажа осуществляются с взиманием платы в размере, не превышающем предельных (максимальных) тарифов на перевозки пассажиров и провоз багажа, установленных уполномоченным органом исполнительной власти Ярославской области, с предоставлением мер социальной поддержки при оплате стоимости проезда и провоза багажа в соответствии с федеральными законами и иными нормативными правовыми актами.</w:t>
      </w:r>
      <w:r w:rsidRPr="00803C0E">
        <w:rPr>
          <w:rFonts w:eastAsia="Calibri"/>
          <w:sz w:val="26"/>
          <w:szCs w:val="26"/>
          <w:lang w:eastAsia="en-US"/>
        </w:rPr>
        <w:t xml:space="preserve">                                   </w:t>
      </w:r>
    </w:p>
    <w:p w:rsidR="00A47B51" w:rsidRPr="00803C0E" w:rsidRDefault="008C32A9" w:rsidP="008C32A9">
      <w:pPr>
        <w:suppressAutoHyphens/>
        <w:ind w:right="-1"/>
        <w:jc w:val="both"/>
        <w:rPr>
          <w:sz w:val="26"/>
          <w:szCs w:val="26"/>
        </w:rPr>
      </w:pPr>
      <w:r w:rsidRPr="00803C0E">
        <w:rPr>
          <w:b/>
          <w:sz w:val="26"/>
          <w:szCs w:val="26"/>
        </w:rPr>
        <w:t>Срок, место и порядок представления конкурсной документации:</w:t>
      </w:r>
      <w:r w:rsidRPr="00803C0E">
        <w:rPr>
          <w:sz w:val="26"/>
          <w:szCs w:val="26"/>
        </w:rPr>
        <w:t xml:space="preserve"> </w:t>
      </w:r>
      <w:r w:rsidR="00A47B51" w:rsidRPr="00803C0E">
        <w:rPr>
          <w:sz w:val="26"/>
          <w:szCs w:val="26"/>
        </w:rPr>
        <w:t xml:space="preserve">конкурсная документация может быть получена в форме электронного документа на электронный носитель конкурсанта с 14.00 часов по московскому времени </w:t>
      </w:r>
      <w:r w:rsidR="00D33DA8" w:rsidRPr="00803C0E">
        <w:rPr>
          <w:sz w:val="26"/>
          <w:szCs w:val="26"/>
        </w:rPr>
        <w:t>29</w:t>
      </w:r>
      <w:r w:rsidR="00A47B51" w:rsidRPr="00803C0E">
        <w:rPr>
          <w:sz w:val="26"/>
          <w:szCs w:val="26"/>
        </w:rPr>
        <w:t xml:space="preserve"> </w:t>
      </w:r>
      <w:r w:rsidR="00D33DA8" w:rsidRPr="00803C0E">
        <w:rPr>
          <w:sz w:val="26"/>
          <w:szCs w:val="26"/>
        </w:rPr>
        <w:t>декабря 2020</w:t>
      </w:r>
      <w:r w:rsidR="00A47B51" w:rsidRPr="00803C0E">
        <w:rPr>
          <w:sz w:val="26"/>
          <w:szCs w:val="26"/>
        </w:rPr>
        <w:t xml:space="preserve"> года до 10.00</w:t>
      </w:r>
      <w:r w:rsidR="00720ED7" w:rsidRPr="00803C0E">
        <w:rPr>
          <w:sz w:val="26"/>
          <w:szCs w:val="26"/>
        </w:rPr>
        <w:t xml:space="preserve"> часов по московскому времени </w:t>
      </w:r>
      <w:r w:rsidR="00D33DA8" w:rsidRPr="00803C0E">
        <w:rPr>
          <w:sz w:val="26"/>
          <w:szCs w:val="26"/>
        </w:rPr>
        <w:t>02</w:t>
      </w:r>
      <w:r w:rsidR="00A47B51" w:rsidRPr="00803C0E">
        <w:rPr>
          <w:sz w:val="26"/>
          <w:szCs w:val="26"/>
        </w:rPr>
        <w:t xml:space="preserve"> </w:t>
      </w:r>
      <w:r w:rsidR="00D33DA8" w:rsidRPr="00803C0E">
        <w:rPr>
          <w:sz w:val="26"/>
          <w:szCs w:val="26"/>
        </w:rPr>
        <w:t>февраля 2021</w:t>
      </w:r>
      <w:r w:rsidR="00A47B51" w:rsidRPr="00803C0E">
        <w:rPr>
          <w:sz w:val="26"/>
          <w:szCs w:val="26"/>
        </w:rPr>
        <w:t xml:space="preserve"> го</w:t>
      </w:r>
      <w:r w:rsidR="00BF1ECE" w:rsidRPr="00803C0E">
        <w:rPr>
          <w:sz w:val="26"/>
          <w:szCs w:val="26"/>
        </w:rPr>
        <w:t>да (ежедневно в рабочие дни с 09</w:t>
      </w:r>
      <w:r w:rsidR="00A47B51" w:rsidRPr="00803C0E">
        <w:rPr>
          <w:sz w:val="26"/>
          <w:szCs w:val="26"/>
        </w:rPr>
        <w:t>.00 до 16.00 часов, кроме перерыва на обед с 12.30 до 13.18 часов по московскому времени), по адресу: 150</w:t>
      </w:r>
      <w:r w:rsidR="00D33DA8" w:rsidRPr="00803C0E">
        <w:rPr>
          <w:sz w:val="26"/>
          <w:szCs w:val="26"/>
        </w:rPr>
        <w:t>000</w:t>
      </w:r>
      <w:r w:rsidR="00A47B51" w:rsidRPr="00803C0E">
        <w:rPr>
          <w:sz w:val="26"/>
          <w:szCs w:val="26"/>
        </w:rPr>
        <w:t>, город Ярославль, ул</w:t>
      </w:r>
      <w:r w:rsidR="005B37C4" w:rsidRPr="00803C0E">
        <w:rPr>
          <w:sz w:val="26"/>
          <w:szCs w:val="26"/>
        </w:rPr>
        <w:t>ица</w:t>
      </w:r>
      <w:r w:rsidR="00A47B51" w:rsidRPr="00803C0E">
        <w:rPr>
          <w:sz w:val="26"/>
          <w:szCs w:val="26"/>
        </w:rPr>
        <w:t xml:space="preserve"> </w:t>
      </w:r>
      <w:r w:rsidR="00D33DA8" w:rsidRPr="00803C0E">
        <w:rPr>
          <w:sz w:val="26"/>
          <w:szCs w:val="26"/>
        </w:rPr>
        <w:t>Первомайская, дом 49</w:t>
      </w:r>
      <w:r w:rsidR="00A47B51" w:rsidRPr="00803C0E">
        <w:rPr>
          <w:sz w:val="26"/>
          <w:szCs w:val="26"/>
        </w:rPr>
        <w:t xml:space="preserve">, </w:t>
      </w:r>
      <w:r w:rsidR="005B37C4" w:rsidRPr="00803C0E">
        <w:rPr>
          <w:sz w:val="26"/>
          <w:szCs w:val="26"/>
        </w:rPr>
        <w:t xml:space="preserve">этаж 2, </w:t>
      </w:r>
      <w:r w:rsidR="00A47B51" w:rsidRPr="00803C0E">
        <w:rPr>
          <w:sz w:val="26"/>
          <w:szCs w:val="26"/>
        </w:rPr>
        <w:t xml:space="preserve">кабинет </w:t>
      </w:r>
      <w:r w:rsidR="00D33DA8" w:rsidRPr="00803C0E">
        <w:rPr>
          <w:sz w:val="26"/>
          <w:szCs w:val="26"/>
        </w:rPr>
        <w:t>2</w:t>
      </w:r>
      <w:r w:rsidR="00A47B51" w:rsidRPr="00803C0E">
        <w:rPr>
          <w:sz w:val="26"/>
          <w:szCs w:val="26"/>
        </w:rPr>
        <w:t>, в объеме, установленном конкурсной документацией.</w:t>
      </w:r>
      <w:r w:rsidR="00D33DA8" w:rsidRPr="00803C0E">
        <w:rPr>
          <w:sz w:val="26"/>
          <w:szCs w:val="26"/>
        </w:rPr>
        <w:t xml:space="preserve"> </w:t>
      </w:r>
    </w:p>
    <w:p w:rsidR="00D33DA8" w:rsidRPr="00803C0E" w:rsidRDefault="00D33DA8" w:rsidP="00CF079B">
      <w:pPr>
        <w:tabs>
          <w:tab w:val="left" w:pos="851"/>
        </w:tabs>
        <w:suppressAutoHyphens/>
        <w:ind w:right="-1"/>
        <w:contextualSpacing/>
        <w:jc w:val="both"/>
        <w:rPr>
          <w:color w:val="0000FF"/>
          <w:sz w:val="26"/>
          <w:szCs w:val="26"/>
        </w:rPr>
      </w:pPr>
      <w:r w:rsidRPr="00803C0E">
        <w:rPr>
          <w:b/>
          <w:sz w:val="26"/>
          <w:szCs w:val="26"/>
        </w:rPr>
        <w:t>Размер, порядок и сроки внесения платы за предоставление конкурсной  документации на бумажном носителе:</w:t>
      </w:r>
      <w:r w:rsidRPr="00803C0E">
        <w:rPr>
          <w:sz w:val="26"/>
          <w:szCs w:val="26"/>
        </w:rPr>
        <w:t xml:space="preserve"> конкурсная документация </w:t>
      </w:r>
      <w:r w:rsidRPr="00803C0E">
        <w:rPr>
          <w:rFonts w:eastAsia="Calibri"/>
          <w:sz w:val="26"/>
          <w:szCs w:val="26"/>
          <w:lang w:eastAsia="en-US"/>
        </w:rPr>
        <w:t>на бумажном носителе не предоставляется.</w:t>
      </w:r>
    </w:p>
    <w:p w:rsidR="008C32A9" w:rsidRPr="00803C0E" w:rsidRDefault="008C32A9" w:rsidP="008C32A9">
      <w:pPr>
        <w:suppressAutoHyphens/>
        <w:ind w:right="-1"/>
        <w:jc w:val="both"/>
        <w:rPr>
          <w:sz w:val="26"/>
          <w:szCs w:val="26"/>
        </w:rPr>
      </w:pPr>
      <w:r w:rsidRPr="00803C0E">
        <w:rPr>
          <w:b/>
          <w:sz w:val="26"/>
          <w:szCs w:val="26"/>
        </w:rPr>
        <w:t>Официальный портал, на котором размещена конкурсная документация</w:t>
      </w:r>
      <w:r w:rsidR="000D22D9" w:rsidRPr="00803C0E">
        <w:rPr>
          <w:sz w:val="26"/>
          <w:szCs w:val="26"/>
        </w:rPr>
        <w:t xml:space="preserve">: </w:t>
      </w:r>
      <w:r w:rsidRPr="00803C0E">
        <w:rPr>
          <w:rFonts w:eastAsia="Calibri"/>
          <w:sz w:val="26"/>
          <w:szCs w:val="26"/>
          <w:lang w:eastAsia="en-US"/>
        </w:rPr>
        <w:t xml:space="preserve"> </w:t>
      </w:r>
      <w:hyperlink r:id="rId8" w:history="1">
        <w:r w:rsidRPr="00803C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803C0E">
          <w:rPr>
            <w:color w:val="0000FF"/>
            <w:sz w:val="26"/>
            <w:szCs w:val="26"/>
            <w:u w:val="single"/>
          </w:rPr>
          <w:t>.</w:t>
        </w:r>
        <w:r w:rsidRPr="00803C0E">
          <w:rPr>
            <w:color w:val="0000FF"/>
            <w:sz w:val="26"/>
            <w:szCs w:val="26"/>
            <w:u w:val="single"/>
            <w:lang w:val="en-US"/>
          </w:rPr>
          <w:t>city</w:t>
        </w:r>
        <w:r w:rsidRPr="00803C0E">
          <w:rPr>
            <w:color w:val="0000FF"/>
            <w:sz w:val="26"/>
            <w:szCs w:val="26"/>
            <w:u w:val="single"/>
          </w:rPr>
          <w:t>-</w:t>
        </w:r>
        <w:r w:rsidRPr="00803C0E">
          <w:rPr>
            <w:color w:val="0000FF"/>
            <w:sz w:val="26"/>
            <w:szCs w:val="26"/>
            <w:u w:val="single"/>
            <w:lang w:val="en-US"/>
          </w:rPr>
          <w:t>yaroslavl</w:t>
        </w:r>
        <w:r w:rsidRPr="00803C0E">
          <w:rPr>
            <w:color w:val="0000FF"/>
            <w:sz w:val="26"/>
            <w:szCs w:val="26"/>
            <w:u w:val="single"/>
          </w:rPr>
          <w:t>.</w:t>
        </w:r>
        <w:r w:rsidRPr="00803C0E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803C0E">
        <w:rPr>
          <w:sz w:val="26"/>
          <w:szCs w:val="26"/>
        </w:rPr>
        <w:t xml:space="preserve"> </w:t>
      </w:r>
    </w:p>
    <w:p w:rsidR="00CF079B" w:rsidRPr="00803C0E" w:rsidRDefault="00CF079B" w:rsidP="008C32A9">
      <w:pPr>
        <w:suppressAutoHyphens/>
        <w:ind w:right="-1"/>
        <w:jc w:val="both"/>
        <w:rPr>
          <w:rFonts w:eastAsia="Calibri"/>
          <w:b/>
          <w:sz w:val="26"/>
          <w:szCs w:val="26"/>
          <w:lang w:eastAsia="en-US"/>
        </w:rPr>
      </w:pPr>
      <w:r w:rsidRPr="00803C0E">
        <w:rPr>
          <w:b/>
          <w:sz w:val="26"/>
          <w:szCs w:val="26"/>
        </w:rPr>
        <w:t>Место, порядок, дата начала и окончания подачи заявок на участие в открытом конкурсе:</w:t>
      </w:r>
    </w:p>
    <w:p w:rsidR="00A47B51" w:rsidRPr="00803C0E" w:rsidRDefault="008C32A9" w:rsidP="00A47B51">
      <w:pPr>
        <w:suppressAutoHyphens/>
        <w:jc w:val="both"/>
        <w:rPr>
          <w:sz w:val="26"/>
          <w:szCs w:val="26"/>
        </w:rPr>
      </w:pPr>
      <w:r w:rsidRPr="00803C0E">
        <w:rPr>
          <w:sz w:val="26"/>
          <w:szCs w:val="26"/>
          <w:u w:val="single"/>
        </w:rPr>
        <w:t>Конкурсные заявки принимаются</w:t>
      </w:r>
      <w:r w:rsidRPr="00803C0E">
        <w:rPr>
          <w:sz w:val="26"/>
          <w:szCs w:val="26"/>
        </w:rPr>
        <w:t xml:space="preserve"> </w:t>
      </w:r>
      <w:r w:rsidR="005B37C4" w:rsidRPr="00803C0E">
        <w:rPr>
          <w:sz w:val="26"/>
          <w:szCs w:val="26"/>
        </w:rPr>
        <w:t>по адресу: 150000, город Ярославль, улица Первомайская, дом 49, этаж 2, кабинет 2</w:t>
      </w:r>
      <w:r w:rsidRPr="00803C0E">
        <w:rPr>
          <w:sz w:val="26"/>
          <w:szCs w:val="26"/>
        </w:rPr>
        <w:t xml:space="preserve">, </w:t>
      </w:r>
      <w:r w:rsidR="001828B3" w:rsidRPr="00803C0E">
        <w:rPr>
          <w:sz w:val="26"/>
          <w:szCs w:val="26"/>
        </w:rPr>
        <w:t>с 11</w:t>
      </w:r>
      <w:r w:rsidR="00A47B51" w:rsidRPr="00803C0E">
        <w:rPr>
          <w:sz w:val="26"/>
          <w:szCs w:val="26"/>
        </w:rPr>
        <w:t xml:space="preserve">.00 часов по московскому времени </w:t>
      </w:r>
      <w:r w:rsidR="001828B3" w:rsidRPr="00803C0E">
        <w:rPr>
          <w:sz w:val="26"/>
          <w:szCs w:val="26"/>
        </w:rPr>
        <w:t>30</w:t>
      </w:r>
      <w:r w:rsidR="00A47B51" w:rsidRPr="00803C0E">
        <w:rPr>
          <w:sz w:val="26"/>
          <w:szCs w:val="26"/>
        </w:rPr>
        <w:t xml:space="preserve"> </w:t>
      </w:r>
      <w:r w:rsidR="005B37C4" w:rsidRPr="00803C0E">
        <w:rPr>
          <w:sz w:val="26"/>
          <w:szCs w:val="26"/>
        </w:rPr>
        <w:t>декабря 2020</w:t>
      </w:r>
      <w:r w:rsidR="00A47B51" w:rsidRPr="00803C0E">
        <w:rPr>
          <w:sz w:val="26"/>
          <w:szCs w:val="26"/>
        </w:rPr>
        <w:t xml:space="preserve"> года до 10.00 часов по московскому времени </w:t>
      </w:r>
      <w:r w:rsidR="005B37C4" w:rsidRPr="00803C0E">
        <w:rPr>
          <w:sz w:val="26"/>
          <w:szCs w:val="26"/>
        </w:rPr>
        <w:t>02</w:t>
      </w:r>
      <w:r w:rsidR="00A47B51" w:rsidRPr="00803C0E">
        <w:rPr>
          <w:sz w:val="26"/>
          <w:szCs w:val="26"/>
        </w:rPr>
        <w:t xml:space="preserve"> </w:t>
      </w:r>
      <w:r w:rsidR="005B37C4" w:rsidRPr="00803C0E">
        <w:rPr>
          <w:sz w:val="26"/>
          <w:szCs w:val="26"/>
        </w:rPr>
        <w:t>февраля 2021</w:t>
      </w:r>
      <w:r w:rsidR="00A47B51" w:rsidRPr="00803C0E">
        <w:rPr>
          <w:sz w:val="26"/>
          <w:szCs w:val="26"/>
        </w:rPr>
        <w:t xml:space="preserve"> года (ежедневно в рабочие дни с 09.00 до 16.00 часов, кроме перерыва на обед с 12.30 до 13.18 часов по московскому времени), в порядке, предусмотренном постановлением мэра города Ярославля от 03.05.2007 № 1359 «О порядке привлечения юридических и физических лиц к осуществлению перевозок пассажиров автомобильным транспортом в городском сообщении на территории города Ярославля» в письменном виде, в запечатанном конверте с указанием на конверте: </w:t>
      </w:r>
    </w:p>
    <w:p w:rsidR="00A47B51" w:rsidRPr="00803C0E" w:rsidRDefault="00A47B51" w:rsidP="00A47B51">
      <w:pPr>
        <w:suppressAutoHyphens/>
        <w:jc w:val="both"/>
        <w:rPr>
          <w:sz w:val="26"/>
          <w:szCs w:val="26"/>
        </w:rPr>
      </w:pPr>
      <w:r w:rsidRPr="00803C0E">
        <w:rPr>
          <w:sz w:val="26"/>
          <w:szCs w:val="26"/>
        </w:rPr>
        <w:t>- предмета открытого конкурса, номера лота;</w:t>
      </w:r>
    </w:p>
    <w:p w:rsidR="00A47B51" w:rsidRPr="00803C0E" w:rsidRDefault="00A47B51" w:rsidP="008C32A9">
      <w:pPr>
        <w:suppressAutoHyphens/>
        <w:jc w:val="both"/>
        <w:rPr>
          <w:sz w:val="26"/>
          <w:szCs w:val="26"/>
        </w:rPr>
      </w:pPr>
      <w:r w:rsidRPr="00803C0E">
        <w:rPr>
          <w:sz w:val="26"/>
          <w:szCs w:val="26"/>
        </w:rPr>
        <w:t xml:space="preserve">- слов «НЕ ВСКРЫВАТЬ ДО 11.30 часов (время московское) </w:t>
      </w:r>
      <w:r w:rsidR="005B37C4" w:rsidRPr="00803C0E">
        <w:rPr>
          <w:sz w:val="26"/>
          <w:szCs w:val="26"/>
        </w:rPr>
        <w:t>02</w:t>
      </w:r>
      <w:r w:rsidRPr="00803C0E">
        <w:rPr>
          <w:sz w:val="26"/>
          <w:szCs w:val="26"/>
        </w:rPr>
        <w:t xml:space="preserve"> </w:t>
      </w:r>
      <w:r w:rsidR="005B37C4" w:rsidRPr="00803C0E">
        <w:rPr>
          <w:sz w:val="26"/>
          <w:szCs w:val="26"/>
        </w:rPr>
        <w:t>февраля 20</w:t>
      </w:r>
      <w:r w:rsidR="001E1EBD" w:rsidRPr="00803C0E">
        <w:rPr>
          <w:sz w:val="26"/>
          <w:szCs w:val="26"/>
        </w:rPr>
        <w:t>21</w:t>
      </w:r>
      <w:r w:rsidR="000E6284" w:rsidRPr="00803C0E">
        <w:rPr>
          <w:sz w:val="26"/>
          <w:szCs w:val="26"/>
        </w:rPr>
        <w:t xml:space="preserve"> года</w:t>
      </w:r>
      <w:r w:rsidRPr="00803C0E">
        <w:rPr>
          <w:sz w:val="26"/>
          <w:szCs w:val="26"/>
        </w:rPr>
        <w:t>»</w:t>
      </w:r>
    </w:p>
    <w:p w:rsidR="008C32A9" w:rsidRPr="00803C0E" w:rsidRDefault="00A47B51" w:rsidP="008C32A9">
      <w:pPr>
        <w:suppressAutoHyphens/>
        <w:jc w:val="both"/>
        <w:rPr>
          <w:sz w:val="26"/>
          <w:szCs w:val="26"/>
        </w:rPr>
      </w:pPr>
      <w:r w:rsidRPr="00803C0E">
        <w:rPr>
          <w:sz w:val="26"/>
          <w:szCs w:val="26"/>
        </w:rPr>
        <w:t xml:space="preserve"> </w:t>
      </w:r>
      <w:r w:rsidR="008C32A9" w:rsidRPr="00803C0E">
        <w:rPr>
          <w:sz w:val="26"/>
          <w:szCs w:val="26"/>
        </w:rPr>
        <w:t>(указывается дата и время вскрытия конвертов с заявками в соответствии с условиями конкурсной документации);</w:t>
      </w:r>
    </w:p>
    <w:p w:rsidR="008C32A9" w:rsidRPr="00803C0E" w:rsidRDefault="008C32A9" w:rsidP="008C32A9">
      <w:pPr>
        <w:suppressAutoHyphens/>
        <w:jc w:val="both"/>
        <w:rPr>
          <w:sz w:val="26"/>
          <w:szCs w:val="26"/>
        </w:rPr>
      </w:pPr>
      <w:r w:rsidRPr="00803C0E">
        <w:rPr>
          <w:sz w:val="26"/>
          <w:szCs w:val="26"/>
        </w:rPr>
        <w:t xml:space="preserve">- контактной информации для направления уведомлений в случае внесения изменений в конкурсную документацию или отказа от проведения </w:t>
      </w:r>
      <w:r w:rsidR="00CF079B" w:rsidRPr="00803C0E">
        <w:rPr>
          <w:sz w:val="26"/>
          <w:szCs w:val="26"/>
        </w:rPr>
        <w:t xml:space="preserve">открытого </w:t>
      </w:r>
      <w:r w:rsidRPr="00803C0E">
        <w:rPr>
          <w:sz w:val="26"/>
          <w:szCs w:val="26"/>
        </w:rPr>
        <w:t xml:space="preserve">конкурса (в случае отсутствия указанной информации уведомления организатором </w:t>
      </w:r>
      <w:r w:rsidR="001E1EBD" w:rsidRPr="00803C0E">
        <w:rPr>
          <w:sz w:val="26"/>
          <w:szCs w:val="26"/>
        </w:rPr>
        <w:t xml:space="preserve">проведения </w:t>
      </w:r>
      <w:r w:rsidRPr="00803C0E">
        <w:rPr>
          <w:sz w:val="26"/>
          <w:szCs w:val="26"/>
        </w:rPr>
        <w:t>открытого конкурса не направляются).</w:t>
      </w:r>
    </w:p>
    <w:p w:rsidR="008C32A9" w:rsidRPr="00803C0E" w:rsidRDefault="008C32A9" w:rsidP="008C32A9">
      <w:pPr>
        <w:suppressAutoHyphens/>
        <w:jc w:val="both"/>
        <w:rPr>
          <w:sz w:val="26"/>
          <w:szCs w:val="26"/>
        </w:rPr>
      </w:pPr>
      <w:r w:rsidRPr="00803C0E">
        <w:rPr>
          <w:sz w:val="26"/>
          <w:szCs w:val="26"/>
        </w:rPr>
        <w:lastRenderedPageBreak/>
        <w:t>Конкурсант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</w:t>
      </w:r>
      <w:r w:rsidR="00354F4C" w:rsidRPr="00803C0E">
        <w:rPr>
          <w:sz w:val="26"/>
          <w:szCs w:val="26"/>
        </w:rPr>
        <w:t>для индивидуального предпринимателя</w:t>
      </w:r>
      <w:r w:rsidRPr="00803C0E">
        <w:rPr>
          <w:sz w:val="26"/>
          <w:szCs w:val="26"/>
        </w:rPr>
        <w:t>).</w:t>
      </w:r>
    </w:p>
    <w:p w:rsidR="00CF079B" w:rsidRPr="00803C0E" w:rsidRDefault="00CF079B" w:rsidP="008C32A9">
      <w:pPr>
        <w:suppressAutoHyphens/>
        <w:jc w:val="both"/>
        <w:rPr>
          <w:b/>
          <w:sz w:val="26"/>
          <w:szCs w:val="26"/>
        </w:rPr>
      </w:pPr>
      <w:r w:rsidRPr="00803C0E">
        <w:rPr>
          <w:b/>
          <w:sz w:val="26"/>
          <w:szCs w:val="26"/>
        </w:rPr>
        <w:t>Место, дата и время вскрытия конвертов с заявками на участие в открытом конкурсе, место и дата рассмотрения таких заявок и подведения итогов открытого конкурса:</w:t>
      </w:r>
    </w:p>
    <w:p w:rsidR="008C32A9" w:rsidRPr="00803C0E" w:rsidRDefault="008C32A9" w:rsidP="008C32A9">
      <w:pPr>
        <w:suppressAutoHyphens/>
        <w:jc w:val="both"/>
        <w:rPr>
          <w:sz w:val="26"/>
          <w:szCs w:val="26"/>
        </w:rPr>
      </w:pPr>
      <w:r w:rsidRPr="00803C0E">
        <w:rPr>
          <w:sz w:val="26"/>
          <w:szCs w:val="26"/>
          <w:u w:val="single"/>
        </w:rPr>
        <w:t>Вскрытие конвертов</w:t>
      </w:r>
      <w:r w:rsidRPr="00803C0E">
        <w:rPr>
          <w:sz w:val="26"/>
          <w:szCs w:val="26"/>
        </w:rPr>
        <w:t xml:space="preserve"> с </w:t>
      </w:r>
      <w:r w:rsidR="008B7F75" w:rsidRPr="00803C0E">
        <w:rPr>
          <w:sz w:val="26"/>
          <w:szCs w:val="26"/>
        </w:rPr>
        <w:t xml:space="preserve">конкурсными заявками </w:t>
      </w:r>
      <w:r w:rsidRPr="00803C0E">
        <w:rPr>
          <w:sz w:val="26"/>
          <w:szCs w:val="26"/>
        </w:rPr>
        <w:t xml:space="preserve">состоится </w:t>
      </w:r>
      <w:r w:rsidR="00CF1083" w:rsidRPr="00803C0E">
        <w:rPr>
          <w:sz w:val="26"/>
          <w:szCs w:val="26"/>
        </w:rPr>
        <w:t>02</w:t>
      </w:r>
      <w:r w:rsidR="00837A5C" w:rsidRPr="00803C0E">
        <w:rPr>
          <w:sz w:val="26"/>
          <w:szCs w:val="26"/>
        </w:rPr>
        <w:t xml:space="preserve"> </w:t>
      </w:r>
      <w:r w:rsidR="00CF1083" w:rsidRPr="00803C0E">
        <w:rPr>
          <w:sz w:val="26"/>
          <w:szCs w:val="26"/>
        </w:rPr>
        <w:t>февраля</w:t>
      </w:r>
      <w:r w:rsidR="00720ED7" w:rsidRPr="00803C0E">
        <w:rPr>
          <w:sz w:val="26"/>
          <w:szCs w:val="26"/>
        </w:rPr>
        <w:t xml:space="preserve"> 20</w:t>
      </w:r>
      <w:r w:rsidR="00CF1083" w:rsidRPr="00803C0E">
        <w:rPr>
          <w:sz w:val="26"/>
          <w:szCs w:val="26"/>
        </w:rPr>
        <w:t>21</w:t>
      </w:r>
      <w:r w:rsidR="00837A5C" w:rsidRPr="00803C0E">
        <w:rPr>
          <w:sz w:val="26"/>
          <w:szCs w:val="26"/>
        </w:rPr>
        <w:t xml:space="preserve"> </w:t>
      </w:r>
      <w:r w:rsidR="005030B0" w:rsidRPr="00803C0E">
        <w:rPr>
          <w:sz w:val="26"/>
          <w:szCs w:val="26"/>
        </w:rPr>
        <w:t xml:space="preserve">года в </w:t>
      </w:r>
      <w:r w:rsidR="00D50262" w:rsidRPr="00803C0E">
        <w:rPr>
          <w:sz w:val="26"/>
          <w:szCs w:val="26"/>
        </w:rPr>
        <w:t>11.30</w:t>
      </w:r>
      <w:r w:rsidRPr="00803C0E">
        <w:rPr>
          <w:sz w:val="26"/>
          <w:szCs w:val="26"/>
        </w:rPr>
        <w:t xml:space="preserve"> часов по московскому времени по адресу: </w:t>
      </w:r>
      <w:r w:rsidR="00CF1083" w:rsidRPr="00803C0E">
        <w:rPr>
          <w:sz w:val="26"/>
          <w:szCs w:val="26"/>
        </w:rPr>
        <w:t xml:space="preserve">150000, город Ярославль, улица Первомайская, дом 49, этаж 2, кабинет </w:t>
      </w:r>
      <w:r w:rsidR="00DA42C9" w:rsidRPr="00803C0E">
        <w:rPr>
          <w:sz w:val="26"/>
          <w:szCs w:val="26"/>
        </w:rPr>
        <w:t>3</w:t>
      </w:r>
      <w:r w:rsidR="00837A5C" w:rsidRPr="00803C0E">
        <w:rPr>
          <w:sz w:val="26"/>
          <w:szCs w:val="26"/>
        </w:rPr>
        <w:t>.</w:t>
      </w:r>
      <w:r w:rsidRPr="00803C0E">
        <w:rPr>
          <w:color w:val="FF0000"/>
          <w:sz w:val="26"/>
          <w:szCs w:val="26"/>
        </w:rPr>
        <w:t xml:space="preserve"> </w:t>
      </w:r>
      <w:r w:rsidRPr="00803C0E">
        <w:rPr>
          <w:sz w:val="26"/>
          <w:szCs w:val="26"/>
        </w:rPr>
        <w:t>Регистрация участников с 11.15 до 11.30 по указанному адресу.</w:t>
      </w:r>
    </w:p>
    <w:p w:rsidR="004E2744" w:rsidRPr="00803C0E" w:rsidRDefault="008C32A9" w:rsidP="008C32A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03C0E">
        <w:rPr>
          <w:sz w:val="26"/>
          <w:szCs w:val="26"/>
          <w:u w:val="single"/>
        </w:rPr>
        <w:t>Рассмотрение заявок</w:t>
      </w:r>
      <w:r w:rsidRPr="00803C0E">
        <w:rPr>
          <w:b/>
          <w:sz w:val="26"/>
          <w:szCs w:val="26"/>
        </w:rPr>
        <w:t xml:space="preserve"> </w:t>
      </w:r>
      <w:r w:rsidRPr="00803C0E">
        <w:rPr>
          <w:sz w:val="26"/>
          <w:szCs w:val="26"/>
        </w:rPr>
        <w:t>на участие в открытом конкурсе</w:t>
      </w:r>
      <w:r w:rsidRPr="00803C0E">
        <w:rPr>
          <w:b/>
          <w:sz w:val="26"/>
          <w:szCs w:val="26"/>
        </w:rPr>
        <w:t xml:space="preserve"> </w:t>
      </w:r>
      <w:r w:rsidRPr="00803C0E">
        <w:rPr>
          <w:sz w:val="26"/>
          <w:szCs w:val="26"/>
        </w:rPr>
        <w:t xml:space="preserve">состоится по адресу: </w:t>
      </w:r>
      <w:r w:rsidR="00DA42C9" w:rsidRPr="00803C0E">
        <w:rPr>
          <w:sz w:val="26"/>
          <w:szCs w:val="26"/>
        </w:rPr>
        <w:t>150000, город Ярославль, улица Первомайская, дом 49, этаж 2, кабинет 3</w:t>
      </w:r>
      <w:r w:rsidR="00AA2CEF" w:rsidRPr="00803C0E">
        <w:rPr>
          <w:sz w:val="26"/>
          <w:szCs w:val="26"/>
        </w:rPr>
        <w:t xml:space="preserve"> </w:t>
      </w:r>
      <w:r w:rsidRPr="00803C0E">
        <w:rPr>
          <w:rFonts w:eastAsia="Calibri"/>
          <w:sz w:val="26"/>
          <w:szCs w:val="26"/>
          <w:lang w:eastAsia="en-US"/>
        </w:rPr>
        <w:t xml:space="preserve">не </w:t>
      </w:r>
      <w:r w:rsidRPr="00803C0E">
        <w:rPr>
          <w:sz w:val="26"/>
          <w:szCs w:val="26"/>
        </w:rPr>
        <w:t xml:space="preserve">позднее </w:t>
      </w:r>
      <w:r w:rsidR="00DA42C9" w:rsidRPr="00803C0E">
        <w:rPr>
          <w:sz w:val="26"/>
          <w:szCs w:val="26"/>
        </w:rPr>
        <w:t>20</w:t>
      </w:r>
      <w:r w:rsidR="00837A5C" w:rsidRPr="00803C0E">
        <w:rPr>
          <w:sz w:val="26"/>
          <w:szCs w:val="26"/>
        </w:rPr>
        <w:t xml:space="preserve"> </w:t>
      </w:r>
      <w:r w:rsidR="00DA42C9" w:rsidRPr="00803C0E">
        <w:rPr>
          <w:sz w:val="26"/>
          <w:szCs w:val="26"/>
        </w:rPr>
        <w:t>февраля 2021</w:t>
      </w:r>
      <w:r w:rsidR="004E2744" w:rsidRPr="00803C0E">
        <w:rPr>
          <w:sz w:val="26"/>
          <w:szCs w:val="26"/>
        </w:rPr>
        <w:t xml:space="preserve"> года.</w:t>
      </w:r>
    </w:p>
    <w:p w:rsidR="008C32A9" w:rsidRPr="00803C0E" w:rsidRDefault="004E2744" w:rsidP="008C32A9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03C0E">
        <w:rPr>
          <w:sz w:val="26"/>
          <w:szCs w:val="26"/>
          <w:u w:val="single"/>
        </w:rPr>
        <w:t>О</w:t>
      </w:r>
      <w:r w:rsidR="008C32A9" w:rsidRPr="00803C0E">
        <w:rPr>
          <w:sz w:val="26"/>
          <w:szCs w:val="26"/>
          <w:u w:val="single"/>
        </w:rPr>
        <w:t>ценка и сопоставление заявок</w:t>
      </w:r>
      <w:r w:rsidR="008C32A9" w:rsidRPr="00803C0E">
        <w:rPr>
          <w:sz w:val="26"/>
          <w:szCs w:val="26"/>
        </w:rPr>
        <w:t xml:space="preserve"> на участие в открытом конкурсе </w:t>
      </w:r>
      <w:r w:rsidRPr="00803C0E">
        <w:rPr>
          <w:sz w:val="26"/>
          <w:szCs w:val="26"/>
        </w:rPr>
        <w:t xml:space="preserve">состоится по адресу: </w:t>
      </w:r>
      <w:r w:rsidR="00DA42C9" w:rsidRPr="00803C0E">
        <w:rPr>
          <w:sz w:val="26"/>
          <w:szCs w:val="26"/>
        </w:rPr>
        <w:t>150000, город Ярославль, улица Первомайская, дом 49, этаж 2, кабинет 3</w:t>
      </w:r>
      <w:r w:rsidRPr="00803C0E">
        <w:rPr>
          <w:sz w:val="26"/>
          <w:szCs w:val="26"/>
        </w:rPr>
        <w:t xml:space="preserve"> </w:t>
      </w:r>
      <w:r w:rsidR="008C32A9" w:rsidRPr="00803C0E">
        <w:rPr>
          <w:sz w:val="26"/>
          <w:szCs w:val="26"/>
        </w:rPr>
        <w:t xml:space="preserve">не позднее </w:t>
      </w:r>
      <w:r w:rsidR="00DA42C9" w:rsidRPr="00803C0E">
        <w:rPr>
          <w:sz w:val="26"/>
          <w:szCs w:val="26"/>
        </w:rPr>
        <w:t>01</w:t>
      </w:r>
      <w:r w:rsidR="00AA2CEF" w:rsidRPr="00803C0E">
        <w:rPr>
          <w:sz w:val="26"/>
          <w:szCs w:val="26"/>
        </w:rPr>
        <w:t xml:space="preserve"> </w:t>
      </w:r>
      <w:r w:rsidR="00DA42C9" w:rsidRPr="00803C0E">
        <w:rPr>
          <w:sz w:val="26"/>
          <w:szCs w:val="26"/>
        </w:rPr>
        <w:t>марта 2021</w:t>
      </w:r>
      <w:r w:rsidR="008C32A9" w:rsidRPr="00803C0E">
        <w:rPr>
          <w:sz w:val="26"/>
          <w:szCs w:val="26"/>
        </w:rPr>
        <w:t xml:space="preserve"> года</w:t>
      </w:r>
      <w:r w:rsidR="008C32A9" w:rsidRPr="00803C0E">
        <w:rPr>
          <w:rFonts w:eastAsia="Calibri"/>
          <w:sz w:val="26"/>
          <w:szCs w:val="26"/>
          <w:lang w:eastAsia="en-US"/>
        </w:rPr>
        <w:t>.</w:t>
      </w:r>
    </w:p>
    <w:p w:rsidR="008C32A9" w:rsidRPr="00803C0E" w:rsidRDefault="008C32A9" w:rsidP="008C32A9">
      <w:pPr>
        <w:suppressAutoHyphens/>
        <w:jc w:val="both"/>
        <w:rPr>
          <w:sz w:val="26"/>
          <w:szCs w:val="26"/>
        </w:rPr>
      </w:pPr>
      <w:r w:rsidRPr="00803C0E">
        <w:rPr>
          <w:b/>
          <w:sz w:val="26"/>
          <w:szCs w:val="26"/>
        </w:rPr>
        <w:t xml:space="preserve">Порядок определения победителя открытого конкурса: </w:t>
      </w:r>
      <w:r w:rsidRPr="00803C0E">
        <w:rPr>
          <w:sz w:val="26"/>
          <w:szCs w:val="26"/>
        </w:rPr>
        <w:t xml:space="preserve">в соответствии с условиями конкурсной документации. </w:t>
      </w:r>
    </w:p>
    <w:p w:rsidR="008C32A9" w:rsidRPr="00803C0E" w:rsidRDefault="008C32A9" w:rsidP="008C32A9">
      <w:pPr>
        <w:suppressAutoHyphens/>
        <w:jc w:val="both"/>
        <w:rPr>
          <w:sz w:val="26"/>
          <w:szCs w:val="26"/>
        </w:rPr>
      </w:pPr>
      <w:r w:rsidRPr="00803C0E">
        <w:rPr>
          <w:b/>
          <w:sz w:val="26"/>
          <w:szCs w:val="26"/>
        </w:rPr>
        <w:t xml:space="preserve">Срок для отказа от проведения </w:t>
      </w:r>
      <w:r w:rsidR="00CF079B" w:rsidRPr="00803C0E">
        <w:rPr>
          <w:b/>
          <w:sz w:val="26"/>
          <w:szCs w:val="26"/>
        </w:rPr>
        <w:t xml:space="preserve">открытого </w:t>
      </w:r>
      <w:r w:rsidRPr="00803C0E">
        <w:rPr>
          <w:b/>
          <w:sz w:val="26"/>
          <w:szCs w:val="26"/>
        </w:rPr>
        <w:t>конкурса</w:t>
      </w:r>
      <w:r w:rsidRPr="00803C0E">
        <w:rPr>
          <w:sz w:val="26"/>
          <w:szCs w:val="26"/>
        </w:rPr>
        <w:t xml:space="preserve">: отказ от проведения </w:t>
      </w:r>
      <w:r w:rsidR="00CF079B" w:rsidRPr="00803C0E">
        <w:rPr>
          <w:sz w:val="26"/>
          <w:szCs w:val="26"/>
        </w:rPr>
        <w:t xml:space="preserve">открытого </w:t>
      </w:r>
      <w:r w:rsidRPr="00803C0E">
        <w:rPr>
          <w:sz w:val="26"/>
          <w:szCs w:val="26"/>
        </w:rPr>
        <w:t xml:space="preserve">конкурса допускается не позднее, чем за пять дней до даты окончания срока подачи заявок на участие в </w:t>
      </w:r>
      <w:r w:rsidR="00CF079B" w:rsidRPr="00803C0E">
        <w:rPr>
          <w:sz w:val="26"/>
          <w:szCs w:val="26"/>
        </w:rPr>
        <w:t xml:space="preserve">открытом </w:t>
      </w:r>
      <w:r w:rsidRPr="00803C0E">
        <w:rPr>
          <w:sz w:val="26"/>
          <w:szCs w:val="26"/>
        </w:rPr>
        <w:t xml:space="preserve">конкурсе. </w:t>
      </w:r>
    </w:p>
    <w:p w:rsidR="00B80720" w:rsidRPr="00803C0E" w:rsidRDefault="008C32A9" w:rsidP="00AA2CEF">
      <w:pPr>
        <w:suppressAutoHyphens/>
        <w:jc w:val="both"/>
        <w:rPr>
          <w:color w:val="000000"/>
          <w:sz w:val="26"/>
          <w:szCs w:val="26"/>
        </w:rPr>
      </w:pPr>
      <w:r w:rsidRPr="00803C0E">
        <w:rPr>
          <w:b/>
          <w:sz w:val="26"/>
          <w:szCs w:val="26"/>
        </w:rPr>
        <w:t xml:space="preserve">Срок </w:t>
      </w:r>
      <w:r w:rsidR="00E91F71" w:rsidRPr="00803C0E">
        <w:rPr>
          <w:b/>
          <w:sz w:val="26"/>
          <w:szCs w:val="26"/>
        </w:rPr>
        <w:t>для заключения</w:t>
      </w:r>
      <w:r w:rsidRPr="00803C0E">
        <w:rPr>
          <w:b/>
          <w:sz w:val="26"/>
          <w:szCs w:val="26"/>
        </w:rPr>
        <w:t xml:space="preserve"> договора</w:t>
      </w:r>
      <w:r w:rsidRPr="00803C0E">
        <w:rPr>
          <w:sz w:val="26"/>
          <w:szCs w:val="26"/>
        </w:rPr>
        <w:t xml:space="preserve">: договор </w:t>
      </w:r>
      <w:r w:rsidR="008B7F75" w:rsidRPr="00803C0E">
        <w:rPr>
          <w:color w:val="000000"/>
          <w:sz w:val="26"/>
          <w:szCs w:val="26"/>
        </w:rPr>
        <w:t xml:space="preserve">на организацию регулярных перевозок по регулируемым тарифам автомобильным транспортом по муниципальным маршрутам регулярных перевозок на территории города Ярославля с посадкой и высадкой пассажиров только в установленных остановочных пунктах по маршрутам регулярных перевозок должен быть подписан </w:t>
      </w:r>
      <w:r w:rsidR="00E91F71" w:rsidRPr="00803C0E">
        <w:rPr>
          <w:color w:val="000000"/>
          <w:sz w:val="26"/>
          <w:szCs w:val="26"/>
        </w:rPr>
        <w:t xml:space="preserve">победителем открытого конкурса, единственным участником открытого конкурса </w:t>
      </w:r>
      <w:r w:rsidR="00DA42C9" w:rsidRPr="00803C0E">
        <w:rPr>
          <w:color w:val="000000"/>
          <w:sz w:val="26"/>
          <w:szCs w:val="26"/>
        </w:rPr>
        <w:t xml:space="preserve">не ранее десяти и </w:t>
      </w:r>
      <w:r w:rsidR="008B7F75" w:rsidRPr="00803C0E">
        <w:rPr>
          <w:color w:val="000000"/>
          <w:sz w:val="26"/>
          <w:szCs w:val="26"/>
        </w:rPr>
        <w:t xml:space="preserve">не позднее двадцати дней </w:t>
      </w:r>
      <w:r w:rsidR="00E91F71" w:rsidRPr="00803C0E">
        <w:rPr>
          <w:color w:val="000000"/>
          <w:sz w:val="26"/>
          <w:szCs w:val="26"/>
        </w:rPr>
        <w:t>со дня подписания протокола оценки и сопоставления заявок на участие в открытом конкурсе, протокола рассмотрения заявок на участие в открытом конкурсе соответственно</w:t>
      </w:r>
      <w:r w:rsidR="008B7F75" w:rsidRPr="00803C0E">
        <w:rPr>
          <w:color w:val="000000"/>
          <w:sz w:val="26"/>
          <w:szCs w:val="26"/>
        </w:rPr>
        <w:t>.</w:t>
      </w:r>
      <w:r w:rsidR="00A47A6D" w:rsidRPr="00803C0E">
        <w:rPr>
          <w:color w:val="000000"/>
          <w:sz w:val="26"/>
          <w:szCs w:val="26"/>
        </w:rPr>
        <w:t xml:space="preserve"> </w:t>
      </w:r>
    </w:p>
    <w:sectPr w:rsidR="00B80720" w:rsidRPr="00803C0E" w:rsidSect="00BF1ECE">
      <w:pgSz w:w="16838" w:h="11906" w:orient="landscape" w:code="9"/>
      <w:pgMar w:top="567" w:right="567" w:bottom="113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902"/>
    <w:multiLevelType w:val="hybridMultilevel"/>
    <w:tmpl w:val="2530237E"/>
    <w:lvl w:ilvl="0" w:tplc="5626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3096B"/>
    <w:multiLevelType w:val="hybridMultilevel"/>
    <w:tmpl w:val="423AFFBA"/>
    <w:lvl w:ilvl="0" w:tplc="2AEC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F2B6B"/>
    <w:multiLevelType w:val="hybridMultilevel"/>
    <w:tmpl w:val="1636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07B70"/>
    <w:multiLevelType w:val="hybridMultilevel"/>
    <w:tmpl w:val="96D8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C2A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A38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D671F"/>
    <w:multiLevelType w:val="hybridMultilevel"/>
    <w:tmpl w:val="FA7A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2308C"/>
    <w:multiLevelType w:val="hybridMultilevel"/>
    <w:tmpl w:val="70E0DCF8"/>
    <w:lvl w:ilvl="0" w:tplc="A79EF2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94"/>
    <w:rsid w:val="00022332"/>
    <w:rsid w:val="00046828"/>
    <w:rsid w:val="0007197E"/>
    <w:rsid w:val="00083825"/>
    <w:rsid w:val="00093251"/>
    <w:rsid w:val="00095F34"/>
    <w:rsid w:val="00096ADA"/>
    <w:rsid w:val="000B7BBC"/>
    <w:rsid w:val="000C3B7C"/>
    <w:rsid w:val="000C5DEF"/>
    <w:rsid w:val="000D22D9"/>
    <w:rsid w:val="000E6284"/>
    <w:rsid w:val="000F1411"/>
    <w:rsid w:val="000F3437"/>
    <w:rsid w:val="001224AA"/>
    <w:rsid w:val="00123742"/>
    <w:rsid w:val="0014696A"/>
    <w:rsid w:val="0015776D"/>
    <w:rsid w:val="00157B96"/>
    <w:rsid w:val="001625C2"/>
    <w:rsid w:val="00166EAC"/>
    <w:rsid w:val="001719C5"/>
    <w:rsid w:val="00174A54"/>
    <w:rsid w:val="00177534"/>
    <w:rsid w:val="001828B3"/>
    <w:rsid w:val="001A39D3"/>
    <w:rsid w:val="001C178E"/>
    <w:rsid w:val="001C248D"/>
    <w:rsid w:val="001E1EBD"/>
    <w:rsid w:val="001E42B6"/>
    <w:rsid w:val="001E4C3A"/>
    <w:rsid w:val="001F0878"/>
    <w:rsid w:val="00206481"/>
    <w:rsid w:val="002215D4"/>
    <w:rsid w:val="00221D82"/>
    <w:rsid w:val="00226012"/>
    <w:rsid w:val="0023776E"/>
    <w:rsid w:val="00247CFF"/>
    <w:rsid w:val="00283770"/>
    <w:rsid w:val="00290E2B"/>
    <w:rsid w:val="00297D3F"/>
    <w:rsid w:val="002B1992"/>
    <w:rsid w:val="002C1510"/>
    <w:rsid w:val="002C6CDC"/>
    <w:rsid w:val="002D0ED0"/>
    <w:rsid w:val="002D79B5"/>
    <w:rsid w:val="00324307"/>
    <w:rsid w:val="00327BD0"/>
    <w:rsid w:val="00330A44"/>
    <w:rsid w:val="00354F4C"/>
    <w:rsid w:val="00357375"/>
    <w:rsid w:val="0037043F"/>
    <w:rsid w:val="0037400D"/>
    <w:rsid w:val="00380316"/>
    <w:rsid w:val="00396166"/>
    <w:rsid w:val="003B62D4"/>
    <w:rsid w:val="003C1C5B"/>
    <w:rsid w:val="003C221F"/>
    <w:rsid w:val="003C3370"/>
    <w:rsid w:val="003F56F8"/>
    <w:rsid w:val="0041673F"/>
    <w:rsid w:val="004174C5"/>
    <w:rsid w:val="00447127"/>
    <w:rsid w:val="00452FCE"/>
    <w:rsid w:val="00466D50"/>
    <w:rsid w:val="0047128F"/>
    <w:rsid w:val="0048388C"/>
    <w:rsid w:val="004852A5"/>
    <w:rsid w:val="00492B11"/>
    <w:rsid w:val="004A08E1"/>
    <w:rsid w:val="004A518A"/>
    <w:rsid w:val="004B7A0F"/>
    <w:rsid w:val="004D2E18"/>
    <w:rsid w:val="004D33E6"/>
    <w:rsid w:val="004E2744"/>
    <w:rsid w:val="004F6410"/>
    <w:rsid w:val="005030B0"/>
    <w:rsid w:val="0051415B"/>
    <w:rsid w:val="005151E2"/>
    <w:rsid w:val="00530E34"/>
    <w:rsid w:val="00541C2D"/>
    <w:rsid w:val="00560CE0"/>
    <w:rsid w:val="005725D2"/>
    <w:rsid w:val="00596410"/>
    <w:rsid w:val="005A0A4C"/>
    <w:rsid w:val="005B37C4"/>
    <w:rsid w:val="005E5C1B"/>
    <w:rsid w:val="005E709A"/>
    <w:rsid w:val="005F7917"/>
    <w:rsid w:val="00613CD6"/>
    <w:rsid w:val="0061520F"/>
    <w:rsid w:val="00617135"/>
    <w:rsid w:val="00617CC3"/>
    <w:rsid w:val="00630ACC"/>
    <w:rsid w:val="00673EE7"/>
    <w:rsid w:val="00677DBA"/>
    <w:rsid w:val="00686D79"/>
    <w:rsid w:val="00694781"/>
    <w:rsid w:val="00695E69"/>
    <w:rsid w:val="006A5A4F"/>
    <w:rsid w:val="006A5F92"/>
    <w:rsid w:val="006D43A3"/>
    <w:rsid w:val="006D6F7F"/>
    <w:rsid w:val="006F796E"/>
    <w:rsid w:val="00704823"/>
    <w:rsid w:val="007057E7"/>
    <w:rsid w:val="00720ED7"/>
    <w:rsid w:val="00725842"/>
    <w:rsid w:val="0073178B"/>
    <w:rsid w:val="00733F8F"/>
    <w:rsid w:val="00736D5D"/>
    <w:rsid w:val="00746830"/>
    <w:rsid w:val="00751F87"/>
    <w:rsid w:val="0075568C"/>
    <w:rsid w:val="00766C7F"/>
    <w:rsid w:val="00785BE2"/>
    <w:rsid w:val="007907A0"/>
    <w:rsid w:val="00790A92"/>
    <w:rsid w:val="007A28A0"/>
    <w:rsid w:val="007B050D"/>
    <w:rsid w:val="007B1C7A"/>
    <w:rsid w:val="007D331D"/>
    <w:rsid w:val="007D7400"/>
    <w:rsid w:val="007E2AEB"/>
    <w:rsid w:val="007E4992"/>
    <w:rsid w:val="007E5F6C"/>
    <w:rsid w:val="00803C0E"/>
    <w:rsid w:val="00811FF4"/>
    <w:rsid w:val="00812494"/>
    <w:rsid w:val="008278FD"/>
    <w:rsid w:val="00830E61"/>
    <w:rsid w:val="00837A5C"/>
    <w:rsid w:val="0087260B"/>
    <w:rsid w:val="00873B58"/>
    <w:rsid w:val="0087565B"/>
    <w:rsid w:val="008760B3"/>
    <w:rsid w:val="008840BF"/>
    <w:rsid w:val="008A0834"/>
    <w:rsid w:val="008A2A1D"/>
    <w:rsid w:val="008B262C"/>
    <w:rsid w:val="008B7F75"/>
    <w:rsid w:val="008C32A9"/>
    <w:rsid w:val="008D5C19"/>
    <w:rsid w:val="008E68D4"/>
    <w:rsid w:val="008F3B20"/>
    <w:rsid w:val="0090338F"/>
    <w:rsid w:val="00907EDA"/>
    <w:rsid w:val="00916B01"/>
    <w:rsid w:val="0092603F"/>
    <w:rsid w:val="00935C75"/>
    <w:rsid w:val="00943C72"/>
    <w:rsid w:val="009445EB"/>
    <w:rsid w:val="00945952"/>
    <w:rsid w:val="00970D87"/>
    <w:rsid w:val="00977C3B"/>
    <w:rsid w:val="00994686"/>
    <w:rsid w:val="009C2632"/>
    <w:rsid w:val="00A01224"/>
    <w:rsid w:val="00A10559"/>
    <w:rsid w:val="00A45E52"/>
    <w:rsid w:val="00A47A6D"/>
    <w:rsid w:val="00A47B51"/>
    <w:rsid w:val="00A82731"/>
    <w:rsid w:val="00A85E63"/>
    <w:rsid w:val="00A964E5"/>
    <w:rsid w:val="00A97674"/>
    <w:rsid w:val="00AA2CEF"/>
    <w:rsid w:val="00AA3506"/>
    <w:rsid w:val="00AD5F92"/>
    <w:rsid w:val="00AE067A"/>
    <w:rsid w:val="00AE6028"/>
    <w:rsid w:val="00AE683A"/>
    <w:rsid w:val="00AE710D"/>
    <w:rsid w:val="00AF1123"/>
    <w:rsid w:val="00AF25F6"/>
    <w:rsid w:val="00AF4D8B"/>
    <w:rsid w:val="00B11168"/>
    <w:rsid w:val="00B25767"/>
    <w:rsid w:val="00B42CDF"/>
    <w:rsid w:val="00B44FD4"/>
    <w:rsid w:val="00B62684"/>
    <w:rsid w:val="00B7528A"/>
    <w:rsid w:val="00B80720"/>
    <w:rsid w:val="00B91023"/>
    <w:rsid w:val="00BA1A2B"/>
    <w:rsid w:val="00BB02F2"/>
    <w:rsid w:val="00BB2474"/>
    <w:rsid w:val="00BB25D1"/>
    <w:rsid w:val="00BB30FD"/>
    <w:rsid w:val="00BB42FC"/>
    <w:rsid w:val="00BC3D32"/>
    <w:rsid w:val="00BC6815"/>
    <w:rsid w:val="00BD5B8E"/>
    <w:rsid w:val="00BE27BA"/>
    <w:rsid w:val="00BE3FAD"/>
    <w:rsid w:val="00BE4D6E"/>
    <w:rsid w:val="00BF1869"/>
    <w:rsid w:val="00BF1ECE"/>
    <w:rsid w:val="00C15AC6"/>
    <w:rsid w:val="00C223A0"/>
    <w:rsid w:val="00C3435A"/>
    <w:rsid w:val="00C90F0C"/>
    <w:rsid w:val="00C92EBA"/>
    <w:rsid w:val="00C93031"/>
    <w:rsid w:val="00CB5218"/>
    <w:rsid w:val="00CC3C5E"/>
    <w:rsid w:val="00CC581F"/>
    <w:rsid w:val="00CF079B"/>
    <w:rsid w:val="00CF1083"/>
    <w:rsid w:val="00D11C44"/>
    <w:rsid w:val="00D1694C"/>
    <w:rsid w:val="00D22765"/>
    <w:rsid w:val="00D300B8"/>
    <w:rsid w:val="00D33DA8"/>
    <w:rsid w:val="00D428B6"/>
    <w:rsid w:val="00D45BF2"/>
    <w:rsid w:val="00D50262"/>
    <w:rsid w:val="00D65754"/>
    <w:rsid w:val="00D7066A"/>
    <w:rsid w:val="00D86181"/>
    <w:rsid w:val="00DA30B9"/>
    <w:rsid w:val="00DA373A"/>
    <w:rsid w:val="00DA42C9"/>
    <w:rsid w:val="00DD339A"/>
    <w:rsid w:val="00DE214F"/>
    <w:rsid w:val="00E04793"/>
    <w:rsid w:val="00E21AAE"/>
    <w:rsid w:val="00E278D8"/>
    <w:rsid w:val="00E456C1"/>
    <w:rsid w:val="00E533FD"/>
    <w:rsid w:val="00E534FE"/>
    <w:rsid w:val="00E660BB"/>
    <w:rsid w:val="00E83661"/>
    <w:rsid w:val="00E91F71"/>
    <w:rsid w:val="00E93C7D"/>
    <w:rsid w:val="00EA5BF7"/>
    <w:rsid w:val="00EB6413"/>
    <w:rsid w:val="00EB6918"/>
    <w:rsid w:val="00EC251B"/>
    <w:rsid w:val="00ED2841"/>
    <w:rsid w:val="00EF2FE3"/>
    <w:rsid w:val="00F17382"/>
    <w:rsid w:val="00F27542"/>
    <w:rsid w:val="00F307A6"/>
    <w:rsid w:val="00F40717"/>
    <w:rsid w:val="00F5044C"/>
    <w:rsid w:val="00F64FE1"/>
    <w:rsid w:val="00F707C3"/>
    <w:rsid w:val="00F941C3"/>
    <w:rsid w:val="00FA6574"/>
    <w:rsid w:val="00FB0E10"/>
    <w:rsid w:val="00FB145D"/>
    <w:rsid w:val="00FB2A4F"/>
    <w:rsid w:val="00FC05F2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2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E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table" w:styleId="a6">
    <w:name w:val="Table Grid"/>
    <w:basedOn w:val="a1"/>
    <w:rsid w:val="007D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9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6EA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66EAC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4B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2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E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table" w:styleId="a6">
    <w:name w:val="Table Grid"/>
    <w:basedOn w:val="a1"/>
    <w:rsid w:val="007D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9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6EA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66EAC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4B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yaroslav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ce@city-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ipovaOV\Desktop\&#1040;&#1088;&#1093;&#1080;&#1087;&#1086;&#1074;&#1072;\&#1054;&#1090;&#1095;&#1077;&#1090;&#1099;,%20&#1079;&#1072;&#1103;&#1074;&#1082;&#1080;%2010.03%20&#1086;&#1090;%2031.12.13%20+2014&#1075;&#1086;&#1076;+2015%20&#1075;&#1086;&#1076;\&#1054;&#1090;&#1095;&#1077;&#1090;&#1099;%202015%2010.03\&#1079;&#1072;%20&#1072;&#1074;&#1075;&#1091;&#1089;&#1090;%202015\&#1041;&#1083;&#1072;&#1085;&#1082;%20&#1076;&#1077;&#1087;&#1072;&#1088;&#1090;&#1072;&#1084;&#1077;&#1085;&#1090;&#1072;_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C02-D7F5-4185-9483-2809DA1B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департамента_2015.dotx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информации и программных технологий</Company>
  <LinksUpToDate>false</LinksUpToDate>
  <CharactersWithSpaces>14827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mailto:dce@cityhall.yar.ru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ArhipovaOV</dc:creator>
  <cp:lastModifiedBy>Курабцева, Наталья Викторовна</cp:lastModifiedBy>
  <cp:revision>2</cp:revision>
  <cp:lastPrinted>2020-12-29T06:18:00Z</cp:lastPrinted>
  <dcterms:created xsi:type="dcterms:W3CDTF">2020-12-29T09:10:00Z</dcterms:created>
  <dcterms:modified xsi:type="dcterms:W3CDTF">2020-12-29T09:10:00Z</dcterms:modified>
</cp:coreProperties>
</file>