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318"/>
        <w:gridCol w:w="2360"/>
        <w:gridCol w:w="2773"/>
      </w:tblGrid>
      <w:tr w:rsidR="00DB259F" w:rsidTr="00985A9C">
        <w:trPr>
          <w:trHeight w:val="1269"/>
        </w:trPr>
        <w:tc>
          <w:tcPr>
            <w:tcW w:w="2392" w:type="dxa"/>
          </w:tcPr>
          <w:p w:rsidR="00DB259F" w:rsidRDefault="00DB259F" w:rsidP="00DB259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63238"/>
                <w:sz w:val="20"/>
                <w:szCs w:val="20"/>
                <w:lang w:eastAsia="ru-RU" w:bidi="ar-SA"/>
              </w:rPr>
              <w:drawing>
                <wp:inline distT="0" distB="0" distL="0" distR="0" wp14:anchorId="464097AA" wp14:editId="370726BB">
                  <wp:extent cx="494796" cy="657225"/>
                  <wp:effectExtent l="0" t="0" r="635" b="0"/>
                  <wp:docPr id="1" name="Рисунок 1" descr="C:\Users\shibanovnv\Documents\ПРЕЗЕНТАЦИИ\пиктограмм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banovnv\Documents\ПРЕЗЕНТАЦИИ\пиктограмм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54" cy="6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B259F" w:rsidRPr="00DB259F" w:rsidRDefault="00DB259F" w:rsidP="00DB259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63238"/>
                <w:sz w:val="4"/>
                <w:szCs w:val="20"/>
              </w:rPr>
            </w:pPr>
          </w:p>
          <w:p w:rsidR="00DB259F" w:rsidRDefault="00DB259F" w:rsidP="00DB259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</w:rPr>
            </w:pPr>
            <w:r>
              <w:rPr>
                <w:noProof/>
                <w:bdr w:val="none" w:sz="0" w:space="0" w:color="auto" w:frame="1"/>
                <w:lang w:eastAsia="ru-RU" w:bidi="ar-SA"/>
              </w:rPr>
              <w:drawing>
                <wp:inline distT="0" distB="0" distL="0" distR="0" wp14:anchorId="49A48A57" wp14:editId="485BFFD3">
                  <wp:extent cx="1139588" cy="38171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46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B259F" w:rsidRDefault="00DB259F" w:rsidP="00A8150F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</w:rPr>
            </w:pPr>
            <w:r>
              <w:rPr>
                <w:noProof/>
                <w:bdr w:val="none" w:sz="0" w:space="0" w:color="auto" w:frame="1"/>
                <w:lang w:eastAsia="ru-RU" w:bidi="ar-SA"/>
              </w:rPr>
              <w:drawing>
                <wp:anchor distT="0" distB="0" distL="114300" distR="114300" simplePos="0" relativeHeight="251656192" behindDoc="1" locked="0" layoutInCell="1" allowOverlap="1" wp14:anchorId="3F86C74C" wp14:editId="309892D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247015</wp:posOffset>
                  </wp:positionV>
                  <wp:extent cx="1275715" cy="470535"/>
                  <wp:effectExtent l="0" t="0" r="0" b="0"/>
                  <wp:wrapTight wrapText="bothSides">
                    <wp:wrapPolygon edited="0">
                      <wp:start x="3871" y="2623"/>
                      <wp:lineTo x="2580" y="8745"/>
                      <wp:lineTo x="3548" y="13992"/>
                      <wp:lineTo x="12902" y="18364"/>
                      <wp:lineTo x="14837" y="18364"/>
                      <wp:lineTo x="19030" y="13992"/>
                      <wp:lineTo x="19353" y="8745"/>
                      <wp:lineTo x="16773" y="2623"/>
                      <wp:lineTo x="3871" y="2623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25" r="5031" b="32500"/>
                          <a:stretch/>
                        </pic:blipFill>
                        <pic:spPr bwMode="auto">
                          <a:xfrm>
                            <a:off x="0" y="0"/>
                            <a:ext cx="127571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</w:tcPr>
          <w:p w:rsidR="00DB259F" w:rsidRDefault="00DB259F" w:rsidP="00A8150F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</w:rPr>
            </w:pPr>
            <w:r>
              <w:rPr>
                <w:noProof/>
                <w:bdr w:val="none" w:sz="0" w:space="0" w:color="auto" w:frame="1"/>
                <w:lang w:eastAsia="ru-RU" w:bidi="ar-SA"/>
              </w:rPr>
              <w:drawing>
                <wp:anchor distT="0" distB="0" distL="114300" distR="114300" simplePos="0" relativeHeight="251667456" behindDoc="0" locked="0" layoutInCell="1" allowOverlap="1" wp14:anchorId="68470379" wp14:editId="075D14F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335915</wp:posOffset>
                  </wp:positionV>
                  <wp:extent cx="1623695" cy="259080"/>
                  <wp:effectExtent l="0" t="0" r="0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361AB" w:rsidRDefault="006361AB" w:rsidP="00DB259F">
      <w:pPr>
        <w:spacing w:before="240" w:after="240" w:line="240" w:lineRule="auto"/>
        <w:jc w:val="center"/>
        <w:rPr>
          <w:rFonts w:ascii="Calibri" w:eastAsia="Times New Roman" w:hAnsi="Calibri" w:cs="Times New Roman"/>
          <w:b/>
          <w:bCs/>
          <w:color w:val="C00000"/>
          <w:sz w:val="28"/>
        </w:rPr>
      </w:pPr>
      <w:r w:rsidRPr="00DB259F">
        <w:rPr>
          <w:rFonts w:ascii="Calibri" w:eastAsia="Times New Roman" w:hAnsi="Calibri" w:cs="Times New Roman"/>
          <w:b/>
          <w:bCs/>
          <w:color w:val="C00000"/>
          <w:sz w:val="28"/>
        </w:rPr>
        <w:t>ОНЛАЙН КОНФЕРЕНЦИЯ «БИЗНЕС КЛАСС»</w:t>
      </w:r>
    </w:p>
    <w:p w:rsidR="002516E1" w:rsidRDefault="002516E1" w:rsidP="002516E1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2516E1" w:rsidRPr="00664EF6" w:rsidRDefault="002516E1" w:rsidP="002516E1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Регистрация обязательна по ссылке, участие бесплатное</w:t>
      </w:r>
      <w:r w:rsidRPr="002516E1">
        <w:rPr>
          <w:rFonts w:ascii="Calibri" w:eastAsia="Times New Roman" w:hAnsi="Calibri" w:cs="Times New Roman"/>
          <w:b/>
          <w:bCs/>
          <w:sz w:val="20"/>
          <w:szCs w:val="20"/>
        </w:rPr>
        <w:t>:</w:t>
      </w:r>
      <w:proofErr w:type="gramStart"/>
      <w:r w:rsidR="00664EF6" w:rsidRPr="00664EF6">
        <w:rPr>
          <w:rFonts w:ascii="Calibri" w:eastAsia="Times New Roman" w:hAnsi="Calibri" w:cs="Times New Roman"/>
          <w:b/>
          <w:bCs/>
          <w:sz w:val="20"/>
          <w:szCs w:val="20"/>
        </w:rPr>
        <w:t xml:space="preserve"> :</w:t>
      </w:r>
      <w:proofErr w:type="gramEnd"/>
      <w:r w:rsidR="00664EF6" w:rsidRPr="00664EF6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hyperlink r:id="rId12" w:history="1">
        <w:r w:rsidR="00664EF6" w:rsidRPr="00667E44">
          <w:rPr>
            <w:rStyle w:val="ab"/>
            <w:rFonts w:ascii="Calibri" w:eastAsia="Times New Roman" w:hAnsi="Calibri" w:cs="Times New Roman"/>
            <w:b/>
            <w:bCs/>
            <w:sz w:val="20"/>
            <w:szCs w:val="20"/>
          </w:rPr>
          <w:t>https://gbu-yao-tsentr-razvitiya.timepad.ru/event/1324544/</w:t>
        </w:r>
      </w:hyperlink>
      <w:r w:rsidR="00664EF6" w:rsidRPr="00664EF6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2516E1" w:rsidRPr="002516E1" w:rsidRDefault="002516E1" w:rsidP="002516E1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bookmarkStart w:id="0" w:name="_GoBack"/>
      <w:bookmarkEnd w:id="0"/>
      <w:r w:rsidRPr="002516E1">
        <w:rPr>
          <w:rFonts w:ascii="Calibri" w:eastAsia="Times New Roman" w:hAnsi="Calibri" w:cs="Times New Roman"/>
          <w:b/>
          <w:bCs/>
          <w:sz w:val="20"/>
          <w:szCs w:val="20"/>
        </w:rPr>
        <w:t xml:space="preserve">Контактная информация: Никита Неверов 8 980 743 52 15, Анна </w:t>
      </w:r>
      <w:proofErr w:type="spellStart"/>
      <w:r w:rsidRPr="002516E1">
        <w:rPr>
          <w:rFonts w:ascii="Calibri" w:eastAsia="Times New Roman" w:hAnsi="Calibri" w:cs="Times New Roman"/>
          <w:b/>
          <w:bCs/>
          <w:sz w:val="20"/>
          <w:szCs w:val="20"/>
        </w:rPr>
        <w:t>Носкова</w:t>
      </w:r>
      <w:proofErr w:type="spellEnd"/>
      <w:r w:rsidRPr="002516E1">
        <w:rPr>
          <w:rFonts w:ascii="Calibri" w:eastAsia="Times New Roman" w:hAnsi="Calibri" w:cs="Times New Roman"/>
          <w:b/>
          <w:bCs/>
          <w:sz w:val="20"/>
          <w:szCs w:val="20"/>
        </w:rPr>
        <w:t xml:space="preserve"> 8 903 822 91 50</w:t>
      </w:r>
    </w:p>
    <w:p w:rsidR="002516E1" w:rsidRDefault="002516E1" w:rsidP="0009489E">
      <w:pPr>
        <w:widowControl w:val="0"/>
        <w:spacing w:after="0" w:line="240" w:lineRule="auto"/>
        <w:jc w:val="both"/>
        <w:rPr>
          <w:rFonts w:eastAsia="Google Sans" w:cs="Times New Roman"/>
          <w:b/>
          <w:sz w:val="26"/>
          <w:szCs w:val="26"/>
          <w:lang w:eastAsia="ru-RU" w:bidi="ar-SA"/>
        </w:rPr>
      </w:pP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 xml:space="preserve">13.00 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Открытие мероприятия </w:t>
      </w: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sz w:val="26"/>
          <w:szCs w:val="26"/>
          <w:lang w:eastAsia="ru-RU" w:bidi="ar-SA"/>
        </w:rPr>
        <w:t>Модератор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: </w:t>
      </w: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Вадим Лушин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, Управляющий Ярославским ГОСБ ПАО «Сбербанк»</w:t>
      </w:r>
    </w:p>
    <w:p w:rsidR="001E5819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sz w:val="26"/>
          <w:szCs w:val="26"/>
          <w:lang w:eastAsia="ru-RU" w:bidi="ar-SA"/>
        </w:rPr>
        <w:t>Участники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: </w:t>
      </w:r>
      <w:r w:rsidR="0009489E" w:rsidRPr="00985A9C">
        <w:rPr>
          <w:rFonts w:eastAsia="Google Sans" w:cs="Times New Roman"/>
          <w:sz w:val="26"/>
          <w:szCs w:val="26"/>
          <w:lang w:eastAsia="ru-RU" w:bidi="ar-SA"/>
        </w:rPr>
        <w:t>субъекты малого и среднего предпринимательства, начинающие предприниматели, представители общественных объединений предпринимателей, органов исполнительной и муниципальной власти, общественны</w:t>
      </w:r>
      <w:r w:rsidR="009511C7" w:rsidRPr="00985A9C">
        <w:rPr>
          <w:rFonts w:eastAsia="Google Sans" w:cs="Times New Roman"/>
          <w:sz w:val="26"/>
          <w:szCs w:val="26"/>
          <w:lang w:eastAsia="ru-RU" w:bidi="ar-SA"/>
        </w:rPr>
        <w:t>е деятели, студенты ярославских вузов</w:t>
      </w:r>
    </w:p>
    <w:p w:rsidR="001E5819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13.05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="002B4AFA" w:rsidRPr="00985A9C">
        <w:rPr>
          <w:rFonts w:eastAsia="Google Sans" w:cs="Times New Roman"/>
          <w:sz w:val="26"/>
          <w:szCs w:val="26"/>
          <w:lang w:eastAsia="ru-RU" w:bidi="ar-SA"/>
        </w:rPr>
        <w:t>Выступление с приветственной речью</w:t>
      </w:r>
      <w:r w:rsidR="00985A9C" w:rsidRPr="00985A9C">
        <w:rPr>
          <w:sz w:val="26"/>
          <w:szCs w:val="26"/>
        </w:rPr>
        <w:t xml:space="preserve"> </w:t>
      </w:r>
      <w:r w:rsidR="0021537F">
        <w:rPr>
          <w:sz w:val="26"/>
          <w:szCs w:val="26"/>
        </w:rPr>
        <w:t xml:space="preserve">- </w:t>
      </w:r>
      <w:r w:rsidR="00985A9C" w:rsidRPr="0021537F">
        <w:rPr>
          <w:rFonts w:eastAsia="Google Sans" w:cs="Times New Roman"/>
          <w:b/>
          <w:sz w:val="26"/>
          <w:szCs w:val="26"/>
          <w:lang w:eastAsia="ru-RU" w:bidi="ar-SA"/>
        </w:rPr>
        <w:t>Дмитри</w:t>
      </w:r>
      <w:r w:rsidR="0021537F">
        <w:rPr>
          <w:rFonts w:eastAsia="Google Sans" w:cs="Times New Roman"/>
          <w:b/>
          <w:sz w:val="26"/>
          <w:szCs w:val="26"/>
          <w:lang w:eastAsia="ru-RU" w:bidi="ar-SA"/>
        </w:rPr>
        <w:t>й</w:t>
      </w:r>
      <w:r w:rsidR="00985A9C" w:rsidRPr="0021537F">
        <w:rPr>
          <w:rFonts w:eastAsia="Google Sans" w:cs="Times New Roman"/>
          <w:b/>
          <w:sz w:val="26"/>
          <w:szCs w:val="26"/>
          <w:lang w:eastAsia="ru-RU" w:bidi="ar-SA"/>
        </w:rPr>
        <w:t xml:space="preserve"> Миронов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>,</w:t>
      </w:r>
      <w:r w:rsidR="002B4AFA" w:rsidRPr="00985A9C">
        <w:rPr>
          <w:rFonts w:eastAsia="Google Sans" w:cs="Times New Roman"/>
          <w:sz w:val="26"/>
          <w:szCs w:val="26"/>
          <w:lang w:eastAsia="ru-RU" w:bidi="ar-SA"/>
        </w:rPr>
        <w:t xml:space="preserve"> Г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убернатор 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Ярославской области  </w:t>
      </w: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13.10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 </w:t>
      </w:r>
      <w:r w:rsidR="00985A9C" w:rsidRPr="00985A9C">
        <w:rPr>
          <w:rFonts w:eastAsia="SimSun" w:cs="Cordia New"/>
          <w:color w:val="000000"/>
          <w:sz w:val="26"/>
          <w:szCs w:val="26"/>
        </w:rPr>
        <w:t>«Важность развития и поддержки МСП-сектора для экономики России, меры поддержки и антикризисные сервисы для предпринимателей»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>-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Pr="0021537F">
        <w:rPr>
          <w:rFonts w:eastAsia="Google Sans" w:cs="Times New Roman"/>
          <w:b/>
          <w:sz w:val="26"/>
          <w:szCs w:val="26"/>
          <w:lang w:eastAsia="ru-RU" w:bidi="ar-SA"/>
        </w:rPr>
        <w:t>Анатолий Попов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, заместитель Председателя Правления ПАО «Сбербанк»</w:t>
      </w: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13.20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«Инструменты </w:t>
      </w:r>
      <w:proofErr w:type="spellStart"/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>Google</w:t>
      </w:r>
      <w:proofErr w:type="spellEnd"/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 для перезагрузки среднего и малого бизнеса. Адаптация к новым реалиям с помощью обучающей программы «Бизнес класс»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>-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Pr="0021537F">
        <w:rPr>
          <w:rFonts w:eastAsia="Google Sans" w:cs="Times New Roman"/>
          <w:b/>
          <w:sz w:val="26"/>
          <w:szCs w:val="26"/>
          <w:lang w:eastAsia="ru-RU" w:bidi="ar-SA"/>
        </w:rPr>
        <w:t>Юлия Соловьева,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Глава </w:t>
      </w:r>
      <w:proofErr w:type="spellStart"/>
      <w:r w:rsidRPr="00985A9C">
        <w:rPr>
          <w:rFonts w:eastAsia="Google Sans" w:cs="Times New Roman"/>
          <w:sz w:val="26"/>
          <w:szCs w:val="26"/>
          <w:lang w:eastAsia="ru-RU" w:bidi="ar-SA"/>
        </w:rPr>
        <w:t>Google</w:t>
      </w:r>
      <w:proofErr w:type="spellEnd"/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Россия</w:t>
      </w:r>
    </w:p>
    <w:p w:rsidR="00985A9C" w:rsidRPr="00985A9C" w:rsidRDefault="00985A9C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985A9C" w:rsidRPr="00985A9C" w:rsidRDefault="00985A9C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13.30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«Инициативы Сбербанка, включая «Бизнес класс», нацеленные на поддержку и восстановление МСП в период пандемии» - </w:t>
      </w:r>
      <w:r w:rsidRPr="0021537F">
        <w:rPr>
          <w:rFonts w:eastAsia="Google Sans" w:cs="Times New Roman"/>
          <w:b/>
          <w:sz w:val="26"/>
          <w:szCs w:val="26"/>
          <w:lang w:eastAsia="ru-RU" w:bidi="ar-SA"/>
        </w:rPr>
        <w:t>Олег Семененко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,</w:t>
      </w:r>
      <w:r w:rsidRPr="00985A9C">
        <w:rPr>
          <w:sz w:val="26"/>
          <w:szCs w:val="26"/>
        </w:rPr>
        <w:t xml:space="preserve"> У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правляющий директор, руководитель Дирекции GR ПАО «Сбербанк»</w:t>
      </w: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2B4AFA" w:rsidRPr="00985A9C" w:rsidRDefault="002B4AFA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</w:t>
      </w:r>
      <w:r w:rsidR="00985A9C" w:rsidRPr="00985A9C">
        <w:rPr>
          <w:rFonts w:eastAsia="Google Sans" w:cs="Times New Roman"/>
          <w:b/>
          <w:sz w:val="26"/>
          <w:szCs w:val="26"/>
          <w:lang w:eastAsia="ru-RU" w:bidi="ar-SA"/>
        </w:rPr>
        <w:t>4</w:t>
      </w: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0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«О мерах поддержки бизнеса в Ярославской области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 xml:space="preserve"> в </w:t>
      </w:r>
      <w:r w:rsidR="00985A9C" w:rsidRPr="00985A9C">
        <w:rPr>
          <w:rFonts w:eastAsia="Google Sans" w:cs="Times New Roman"/>
          <w:sz w:val="26"/>
          <w:szCs w:val="26"/>
          <w:lang w:eastAsia="ru-RU" w:bidi="ar-SA"/>
        </w:rPr>
        <w:t xml:space="preserve">новых экономических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>условиях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»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 xml:space="preserve"> - </w:t>
      </w:r>
      <w:r w:rsidRPr="0021537F">
        <w:rPr>
          <w:rFonts w:eastAsia="Google Sans" w:cs="Times New Roman"/>
          <w:b/>
          <w:sz w:val="26"/>
          <w:szCs w:val="26"/>
          <w:lang w:eastAsia="ru-RU" w:bidi="ar-SA"/>
        </w:rPr>
        <w:t>Максим Авдеев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>, заместитель Председателя Правительства Ярославской области</w:t>
      </w:r>
    </w:p>
    <w:p w:rsidR="001E5819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1E5819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13.</w:t>
      </w:r>
      <w:r w:rsidR="00985A9C" w:rsidRPr="00985A9C">
        <w:rPr>
          <w:rFonts w:eastAsia="Google Sans" w:cs="Times New Roman"/>
          <w:b/>
          <w:sz w:val="26"/>
          <w:szCs w:val="26"/>
          <w:lang w:eastAsia="ru-RU" w:bidi="ar-SA"/>
        </w:rPr>
        <w:t>5</w:t>
      </w: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0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 «</w:t>
      </w:r>
      <w:r w:rsidR="009511C7" w:rsidRPr="00985A9C">
        <w:rPr>
          <w:rFonts w:eastAsia="Google Sans" w:cs="Times New Roman"/>
          <w:sz w:val="26"/>
          <w:szCs w:val="26"/>
          <w:lang w:eastAsia="ru-RU" w:bidi="ar-SA"/>
        </w:rPr>
        <w:t>Мой опыт работы в условиях</w:t>
      </w:r>
      <w:r w:rsidRPr="00985A9C">
        <w:rPr>
          <w:rFonts w:eastAsia="Google Sans" w:cs="Times New Roman"/>
          <w:sz w:val="26"/>
          <w:szCs w:val="26"/>
          <w:lang w:eastAsia="ru-RU" w:bidi="ar-SA"/>
        </w:rPr>
        <w:t xml:space="preserve"> пандемии», предприниматель </w:t>
      </w:r>
      <w:r w:rsidR="009511C7" w:rsidRPr="00985A9C">
        <w:rPr>
          <w:rFonts w:eastAsia="Google Sans" w:cs="Times New Roman"/>
          <w:sz w:val="26"/>
          <w:szCs w:val="26"/>
          <w:lang w:eastAsia="ru-RU" w:bidi="ar-SA"/>
        </w:rPr>
        <w:t>г. Ярославль</w:t>
      </w:r>
    </w:p>
    <w:p w:rsidR="001E5819" w:rsidRPr="00985A9C" w:rsidRDefault="001E5819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</w:p>
    <w:p w:rsidR="001E5819" w:rsidRPr="00985A9C" w:rsidRDefault="00985A9C" w:rsidP="0009489E">
      <w:pPr>
        <w:widowControl w:val="0"/>
        <w:spacing w:after="0" w:line="240" w:lineRule="auto"/>
        <w:jc w:val="both"/>
        <w:rPr>
          <w:rFonts w:eastAsia="Google Sans" w:cs="Times New Roman"/>
          <w:sz w:val="26"/>
          <w:szCs w:val="26"/>
          <w:lang w:eastAsia="ru-RU" w:bidi="ar-SA"/>
        </w:rPr>
      </w:pP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1</w:t>
      </w:r>
      <w:r w:rsidR="002516E1">
        <w:rPr>
          <w:rFonts w:eastAsia="Google Sans" w:cs="Times New Roman"/>
          <w:b/>
          <w:sz w:val="26"/>
          <w:szCs w:val="26"/>
          <w:lang w:eastAsia="ru-RU" w:bidi="ar-SA"/>
        </w:rPr>
        <w:t>3</w:t>
      </w:r>
      <w:r w:rsidRPr="00985A9C">
        <w:rPr>
          <w:rFonts w:eastAsia="Google Sans" w:cs="Times New Roman"/>
          <w:b/>
          <w:sz w:val="26"/>
          <w:szCs w:val="26"/>
          <w:lang w:eastAsia="ru-RU" w:bidi="ar-SA"/>
        </w:rPr>
        <w:t>.</w:t>
      </w:r>
      <w:r w:rsidR="002516E1">
        <w:rPr>
          <w:rFonts w:eastAsia="Google Sans" w:cs="Times New Roman"/>
          <w:b/>
          <w:sz w:val="26"/>
          <w:szCs w:val="26"/>
          <w:lang w:eastAsia="ru-RU" w:bidi="ar-SA"/>
        </w:rPr>
        <w:t>55</w:t>
      </w:r>
      <w:r w:rsidR="00A8150F" w:rsidRPr="00985A9C">
        <w:rPr>
          <w:rFonts w:eastAsia="Google Sans" w:cs="Times New Roman"/>
          <w:sz w:val="26"/>
          <w:szCs w:val="26"/>
          <w:lang w:eastAsia="ru-RU" w:bidi="ar-SA"/>
        </w:rPr>
        <w:t xml:space="preserve">  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>Серия вопросов</w:t>
      </w:r>
      <w:r w:rsidR="009511C7" w:rsidRPr="00985A9C">
        <w:rPr>
          <w:rFonts w:eastAsia="Google Sans" w:cs="Times New Roman"/>
          <w:sz w:val="26"/>
          <w:szCs w:val="26"/>
          <w:lang w:eastAsia="ru-RU" w:bidi="ar-SA"/>
        </w:rPr>
        <w:t xml:space="preserve"> к выступающим </w:t>
      </w:r>
      <w:r w:rsidR="001E5819" w:rsidRPr="00985A9C">
        <w:rPr>
          <w:rFonts w:eastAsia="Google Sans" w:cs="Times New Roman"/>
          <w:sz w:val="26"/>
          <w:szCs w:val="26"/>
          <w:lang w:eastAsia="ru-RU" w:bidi="ar-SA"/>
        </w:rPr>
        <w:t>от ведущих СМИ</w:t>
      </w:r>
      <w:r w:rsidR="009511C7" w:rsidRPr="00985A9C">
        <w:rPr>
          <w:rFonts w:eastAsia="Google Sans" w:cs="Times New Roman"/>
          <w:sz w:val="26"/>
          <w:szCs w:val="26"/>
          <w:lang w:eastAsia="ru-RU" w:bidi="ar-SA"/>
        </w:rPr>
        <w:t xml:space="preserve"> </w:t>
      </w:r>
    </w:p>
    <w:p w:rsidR="006361AB" w:rsidRPr="00985A9C" w:rsidRDefault="006361AB" w:rsidP="0009489E">
      <w:pPr>
        <w:spacing w:after="0" w:line="240" w:lineRule="atLeast"/>
        <w:jc w:val="both"/>
        <w:rPr>
          <w:rFonts w:eastAsia="Times New Roman" w:cs="Times New Roman"/>
          <w:b/>
          <w:bCs/>
          <w:color w:val="263238"/>
          <w:sz w:val="26"/>
          <w:szCs w:val="26"/>
        </w:rPr>
      </w:pPr>
    </w:p>
    <w:p w:rsidR="00BB6B08" w:rsidRPr="00985A9C" w:rsidRDefault="001E5819" w:rsidP="00A8150F">
      <w:pPr>
        <w:spacing w:after="0" w:line="240" w:lineRule="atLeast"/>
        <w:jc w:val="both"/>
        <w:rPr>
          <w:rFonts w:eastAsia="Times New Roman" w:cs="Times New Roman"/>
          <w:bCs/>
          <w:color w:val="263238"/>
          <w:sz w:val="26"/>
          <w:szCs w:val="26"/>
        </w:rPr>
      </w:pPr>
      <w:proofErr w:type="gramStart"/>
      <w:r w:rsidRPr="00985A9C">
        <w:rPr>
          <w:rFonts w:eastAsia="Times New Roman" w:cs="Times New Roman"/>
          <w:b/>
          <w:bCs/>
          <w:color w:val="263238"/>
          <w:sz w:val="26"/>
          <w:szCs w:val="26"/>
        </w:rPr>
        <w:t>14.</w:t>
      </w:r>
      <w:r w:rsidR="00985A9C" w:rsidRPr="00985A9C">
        <w:rPr>
          <w:rFonts w:eastAsia="Times New Roman" w:cs="Times New Roman"/>
          <w:b/>
          <w:bCs/>
          <w:color w:val="263238"/>
          <w:sz w:val="26"/>
          <w:szCs w:val="26"/>
        </w:rPr>
        <w:t>1</w:t>
      </w:r>
      <w:r w:rsidR="002516E1">
        <w:rPr>
          <w:rFonts w:eastAsia="Times New Roman" w:cs="Times New Roman"/>
          <w:b/>
          <w:bCs/>
          <w:color w:val="263238"/>
          <w:sz w:val="26"/>
          <w:szCs w:val="26"/>
        </w:rPr>
        <w:t>0</w:t>
      </w:r>
      <w:r w:rsidRPr="00985A9C">
        <w:rPr>
          <w:rFonts w:eastAsia="Times New Roman" w:cs="Times New Roman"/>
          <w:b/>
          <w:bCs/>
          <w:color w:val="263238"/>
          <w:sz w:val="26"/>
          <w:szCs w:val="26"/>
        </w:rPr>
        <w:t xml:space="preserve"> </w:t>
      </w:r>
      <w:r w:rsidRPr="00985A9C">
        <w:rPr>
          <w:rFonts w:eastAsia="Times New Roman" w:cs="Times New Roman"/>
          <w:bCs/>
          <w:color w:val="263238"/>
          <w:sz w:val="26"/>
          <w:szCs w:val="26"/>
        </w:rPr>
        <w:t xml:space="preserve">Образовательный </w:t>
      </w:r>
      <w:proofErr w:type="spellStart"/>
      <w:r w:rsidRPr="00985A9C">
        <w:rPr>
          <w:rFonts w:eastAsia="Times New Roman" w:cs="Times New Roman"/>
          <w:bCs/>
          <w:color w:val="263238"/>
          <w:sz w:val="26"/>
          <w:szCs w:val="26"/>
        </w:rPr>
        <w:t>вебинар</w:t>
      </w:r>
      <w:proofErr w:type="spellEnd"/>
      <w:r w:rsidRPr="00985A9C">
        <w:rPr>
          <w:rFonts w:eastAsia="Times New Roman" w:cs="Times New Roman"/>
          <w:bCs/>
          <w:color w:val="263238"/>
          <w:sz w:val="26"/>
          <w:szCs w:val="26"/>
        </w:rPr>
        <w:t xml:space="preserve"> «</w:t>
      </w:r>
      <w:r w:rsidR="00BB6B08" w:rsidRPr="00985A9C">
        <w:rPr>
          <w:rFonts w:eastAsia="Times New Roman" w:cs="Times New Roman"/>
          <w:bCs/>
          <w:color w:val="263238"/>
          <w:sz w:val="26"/>
          <w:szCs w:val="26"/>
        </w:rPr>
        <w:t>Стратегия бизнеса в кризис.</w:t>
      </w:r>
      <w:proofErr w:type="gramEnd"/>
      <w:r w:rsidR="00BB6B08" w:rsidRPr="00985A9C">
        <w:rPr>
          <w:rFonts w:eastAsia="Times New Roman" w:cs="Times New Roman"/>
          <w:bCs/>
          <w:color w:val="263238"/>
          <w:sz w:val="26"/>
          <w:szCs w:val="26"/>
        </w:rPr>
        <w:t>  Как выстроить долгосрочную стратегию в условиях, когда все резко изменилось</w:t>
      </w:r>
      <w:r w:rsidRPr="00985A9C">
        <w:rPr>
          <w:rFonts w:eastAsia="Times New Roman" w:cs="Times New Roman"/>
          <w:bCs/>
          <w:color w:val="263238"/>
          <w:sz w:val="26"/>
          <w:szCs w:val="26"/>
        </w:rPr>
        <w:t>»</w:t>
      </w:r>
    </w:p>
    <w:p w:rsidR="00A8150F" w:rsidRPr="00985A9C" w:rsidRDefault="00A8150F" w:rsidP="00A8150F">
      <w:pPr>
        <w:spacing w:before="240" w:after="24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 xml:space="preserve">Эксперт – ведущий </w:t>
      </w:r>
      <w:proofErr w:type="spellStart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вебинара</w:t>
      </w:r>
      <w:proofErr w:type="spellEnd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: </w:t>
      </w:r>
      <w:r w:rsidRPr="0021537F">
        <w:rPr>
          <w:rFonts w:eastAsia="Times New Roman" w:cs="Times New Roman"/>
          <w:b/>
          <w:color w:val="000000"/>
          <w:sz w:val="26"/>
          <w:szCs w:val="26"/>
        </w:rPr>
        <w:t xml:space="preserve">Константин </w:t>
      </w:r>
      <w:proofErr w:type="spellStart"/>
      <w:r w:rsidRPr="0021537F">
        <w:rPr>
          <w:rFonts w:eastAsia="Times New Roman" w:cs="Times New Roman"/>
          <w:b/>
          <w:color w:val="000000"/>
          <w:sz w:val="26"/>
          <w:szCs w:val="26"/>
        </w:rPr>
        <w:t>Холстинин</w:t>
      </w:r>
      <w:proofErr w:type="spellEnd"/>
      <w:r w:rsidRPr="00985A9C">
        <w:rPr>
          <w:rFonts w:eastAsia="Times New Roman" w:cs="Times New Roman"/>
          <w:color w:val="000000"/>
          <w:sz w:val="26"/>
          <w:szCs w:val="26"/>
        </w:rPr>
        <w:t xml:space="preserve">, спикер программы «Бизнес класс», генеральный директор компании </w:t>
      </w:r>
      <w:proofErr w:type="spellStart"/>
      <w:r w:rsidRPr="00985A9C">
        <w:rPr>
          <w:rFonts w:eastAsia="Times New Roman" w:cs="Times New Roman"/>
          <w:color w:val="000000"/>
          <w:sz w:val="26"/>
          <w:szCs w:val="26"/>
        </w:rPr>
        <w:t>Business</w:t>
      </w:r>
      <w:proofErr w:type="spellEnd"/>
      <w:r w:rsidRPr="00985A9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985A9C">
        <w:rPr>
          <w:rFonts w:eastAsia="Times New Roman" w:cs="Times New Roman"/>
          <w:color w:val="000000"/>
          <w:sz w:val="26"/>
          <w:szCs w:val="26"/>
        </w:rPr>
        <w:t>Engineering</w:t>
      </w:r>
      <w:proofErr w:type="spellEnd"/>
      <w:r w:rsidRPr="00985A9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985A9C">
        <w:rPr>
          <w:rFonts w:eastAsia="Times New Roman" w:cs="Times New Roman"/>
          <w:color w:val="000000"/>
          <w:sz w:val="26"/>
          <w:szCs w:val="26"/>
        </w:rPr>
        <w:t>Services</w:t>
      </w:r>
      <w:proofErr w:type="spellEnd"/>
      <w:r w:rsidRPr="00985A9C">
        <w:rPr>
          <w:rFonts w:eastAsia="Times New Roman" w:cs="Times New Roman"/>
          <w:color w:val="000000"/>
          <w:sz w:val="26"/>
          <w:szCs w:val="26"/>
        </w:rPr>
        <w:t xml:space="preserve">. Эксперт в области проведения клиентских исследований, разработки новых </w:t>
      </w:r>
      <w:proofErr w:type="gramStart"/>
      <w:r w:rsidRPr="00985A9C">
        <w:rPr>
          <w:rFonts w:eastAsia="Times New Roman" w:cs="Times New Roman"/>
          <w:color w:val="000000"/>
          <w:sz w:val="26"/>
          <w:szCs w:val="26"/>
        </w:rPr>
        <w:t>бизнес-продуктов</w:t>
      </w:r>
      <w:proofErr w:type="gramEnd"/>
      <w:r w:rsidRPr="00985A9C">
        <w:rPr>
          <w:rFonts w:eastAsia="Times New Roman" w:cs="Times New Roman"/>
          <w:color w:val="000000"/>
          <w:sz w:val="26"/>
          <w:szCs w:val="26"/>
        </w:rPr>
        <w:t xml:space="preserve"> и сервисов, а также в управлении проектами по внедрению изменений. </w:t>
      </w:r>
    </w:p>
    <w:p w:rsidR="00BB6B08" w:rsidRPr="00985A9C" w:rsidRDefault="00BB6B08" w:rsidP="0009489E">
      <w:pPr>
        <w:spacing w:before="240" w:after="24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Задача</w:t>
      </w:r>
      <w:r w:rsidR="001E5819"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 онлайн </w:t>
      </w:r>
      <w:proofErr w:type="spellStart"/>
      <w:r w:rsidR="001E5819" w:rsidRPr="00985A9C">
        <w:rPr>
          <w:rFonts w:eastAsia="Times New Roman" w:cs="Times New Roman"/>
          <w:b/>
          <w:bCs/>
          <w:color w:val="000000"/>
          <w:sz w:val="26"/>
          <w:szCs w:val="26"/>
        </w:rPr>
        <w:t>вебинара</w:t>
      </w:r>
      <w:proofErr w:type="spellEnd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  <w:r w:rsidRPr="00985A9C">
        <w:rPr>
          <w:rFonts w:eastAsia="Times New Roman" w:cs="Times New Roman"/>
          <w:color w:val="000000"/>
          <w:sz w:val="26"/>
          <w:szCs w:val="26"/>
        </w:rPr>
        <w:t xml:space="preserve"> рассказать об особенностях планирования бизнеса в условиях неопределенности</w:t>
      </w:r>
    </w:p>
    <w:p w:rsidR="00BB6B08" w:rsidRDefault="00BB6B08" w:rsidP="00A8150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Программа </w:t>
      </w:r>
      <w:proofErr w:type="spellStart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вебинара</w:t>
      </w:r>
      <w:proofErr w:type="spellEnd"/>
    </w:p>
    <w:p w:rsidR="002516E1" w:rsidRPr="00985A9C" w:rsidRDefault="002516E1" w:rsidP="00A8150F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B6B08" w:rsidRPr="00985A9C" w:rsidRDefault="00BB6B08" w:rsidP="000948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1.</w:t>
      </w: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ab/>
        <w:t>Основные причины возникновения кризиса 2020</w:t>
      </w:r>
      <w:r w:rsidR="006D1D84"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 году</w:t>
      </w:r>
    </w:p>
    <w:p w:rsidR="00BB6B08" w:rsidRPr="00985A9C" w:rsidRDefault="00BB6B08" w:rsidP="000948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Современный кризис как продолжение кризиса 2008 года</w:t>
      </w:r>
    </w:p>
    <w:p w:rsidR="00BB6B08" w:rsidRPr="00985A9C" w:rsidRDefault="00BB6B08" w:rsidP="000948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Окончание капиталистической модели развития экономики и переход в новый технологический уклад</w:t>
      </w:r>
    </w:p>
    <w:p w:rsidR="00BB6B08" w:rsidRPr="00985A9C" w:rsidRDefault="00BB6B08" w:rsidP="000948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Когда предприниматель может испытывать исторический оптимизм.</w:t>
      </w:r>
    </w:p>
    <w:p w:rsidR="00BB6B08" w:rsidRPr="00985A9C" w:rsidRDefault="00BB6B08" w:rsidP="000948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2.</w:t>
      </w: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ab/>
        <w:t>Основные последствия кризиса и как они повлияют на способы ведения бизнеса:</w:t>
      </w:r>
    </w:p>
    <w:p w:rsidR="00BB6B08" w:rsidRPr="00985A9C" w:rsidRDefault="00BB6B08" w:rsidP="000948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Какие изменения ждут бизнес и общество после окончания пандемии? </w:t>
      </w:r>
    </w:p>
    <w:p w:rsidR="00BB6B08" w:rsidRPr="00985A9C" w:rsidRDefault="00BB6B08" w:rsidP="000948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Какие </w:t>
      </w:r>
      <w:proofErr w:type="spellStart"/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послекризисные</w:t>
      </w:r>
      <w:proofErr w:type="spellEnd"/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 тренды породят новую реальность, в которой будет развиваться бизнес? </w:t>
      </w:r>
    </w:p>
    <w:p w:rsidR="00BB6B08" w:rsidRPr="00985A9C" w:rsidRDefault="00BB6B08" w:rsidP="000948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proofErr w:type="gramStart"/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Какие события до конца 2020 года могут повлиять на развитие экономики</w:t>
      </w:r>
      <w:r w:rsidR="006D1D84"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 в</w:t>
      </w: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 следующие 5 -10 лет?</w:t>
      </w:r>
      <w:proofErr w:type="gramEnd"/>
    </w:p>
    <w:p w:rsidR="00BB6B08" w:rsidRPr="00985A9C" w:rsidRDefault="00BB6B08" w:rsidP="000948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3. </w:t>
      </w: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ab/>
        <w:t>Предприниматель, капитал, его виды и как управлять капиталом:</w:t>
      </w:r>
    </w:p>
    <w:p w:rsidR="00BB6B08" w:rsidRPr="00985A9C" w:rsidRDefault="00BB6B08" w:rsidP="000948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Кто такой предприниматель</w:t>
      </w:r>
    </w:p>
    <w:p w:rsidR="00BB6B08" w:rsidRPr="00985A9C" w:rsidRDefault="00BB6B08" w:rsidP="000948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Что такое “капитал”</w:t>
      </w:r>
    </w:p>
    <w:p w:rsidR="00BB6B08" w:rsidRPr="00985A9C" w:rsidRDefault="00BB6B08" w:rsidP="000948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Виды капитала</w:t>
      </w:r>
    </w:p>
    <w:p w:rsidR="00BB6B08" w:rsidRPr="00985A9C" w:rsidRDefault="00BB6B08" w:rsidP="000948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Как нужно управлять своим капиталом.</w:t>
      </w:r>
    </w:p>
    <w:p w:rsidR="00BB6B08" w:rsidRPr="00985A9C" w:rsidRDefault="00BB6B08" w:rsidP="00A8150F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4.    </w:t>
      </w: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ab/>
        <w:t>Перспективные и абсолютно новые направления бизнеса после кризиса</w:t>
      </w:r>
    </w:p>
    <w:p w:rsidR="00BB6B08" w:rsidRPr="00985A9C" w:rsidRDefault="00BB6B08" w:rsidP="00A8150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Тренды последних лет </w:t>
      </w:r>
    </w:p>
    <w:p w:rsidR="00BB6B08" w:rsidRPr="00985A9C" w:rsidRDefault="00BB6B08" w:rsidP="00A8150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На кого ориентироваться, чтобы понять, как изменится поведение потребителей</w:t>
      </w:r>
    </w:p>
    <w:p w:rsidR="00BB6B08" w:rsidRPr="00985A9C" w:rsidRDefault="00BB6B08" w:rsidP="00A8150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Какие навыки и профессии понадобятся для работы в новом технологическом укладе</w:t>
      </w:r>
      <w:r w:rsidR="006D1D84" w:rsidRPr="00985A9C">
        <w:rPr>
          <w:rFonts w:eastAsia="Times New Roman" w:cs="Times New Roman"/>
          <w:i/>
          <w:iCs/>
          <w:color w:val="000000"/>
          <w:sz w:val="26"/>
          <w:szCs w:val="26"/>
        </w:rPr>
        <w:t>.</w:t>
      </w:r>
    </w:p>
    <w:p w:rsidR="006D1D84" w:rsidRPr="00985A9C" w:rsidRDefault="00BB6B08" w:rsidP="00A8150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5. </w:t>
      </w: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Что изучать, чтобы стать </w:t>
      </w:r>
      <w:proofErr w:type="gramStart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конкурентоспособным</w:t>
      </w:r>
      <w:proofErr w:type="gramEnd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 в ближайшие 10 лет</w:t>
      </w:r>
    </w:p>
    <w:p w:rsidR="00BB6B08" w:rsidRPr="00985A9C" w:rsidRDefault="00BB6B08" w:rsidP="00A8150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Важность получения знаний и информации, адекватных реальности</w:t>
      </w:r>
    </w:p>
    <w:p w:rsidR="00BB6B08" w:rsidRPr="00985A9C" w:rsidRDefault="00BB6B08" w:rsidP="00A8150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Что почитать и с какими технологиями познакомиться сейчас, чтобы понять, как строить бизнес в </w:t>
      </w:r>
      <w:proofErr w:type="gramStart"/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>следующие</w:t>
      </w:r>
      <w:proofErr w:type="gramEnd"/>
      <w:r w:rsidRPr="00985A9C">
        <w:rPr>
          <w:rFonts w:eastAsia="Times New Roman" w:cs="Times New Roman"/>
          <w:i/>
          <w:iCs/>
          <w:color w:val="000000"/>
          <w:sz w:val="26"/>
          <w:szCs w:val="26"/>
        </w:rPr>
        <w:t xml:space="preserve"> 5 - 10 лет.</w:t>
      </w:r>
    </w:p>
    <w:p w:rsidR="00BB6B08" w:rsidRPr="00985A9C" w:rsidRDefault="00BB6B08" w:rsidP="000948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После прохождения </w:t>
      </w:r>
      <w:proofErr w:type="spellStart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>вебинара</w:t>
      </w:r>
      <w:proofErr w:type="spellEnd"/>
      <w:r w:rsidRPr="00985A9C">
        <w:rPr>
          <w:rFonts w:eastAsia="Times New Roman" w:cs="Times New Roman"/>
          <w:b/>
          <w:bCs/>
          <w:color w:val="000000"/>
          <w:sz w:val="26"/>
          <w:szCs w:val="26"/>
        </w:rPr>
        <w:t xml:space="preserve"> участники:</w:t>
      </w:r>
    </w:p>
    <w:p w:rsidR="00BB6B08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Разберутся в причинах возникновения кризиса;</w:t>
      </w:r>
    </w:p>
    <w:p w:rsidR="00BB6B08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Узнают о том, каких последствий ожидать от текущего кризиса;</w:t>
      </w:r>
    </w:p>
    <w:p w:rsidR="00BB6B08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Поймут, как можно изменить ведение бизнеса, чтобы минимизировать последствия кризиса;</w:t>
      </w:r>
    </w:p>
    <w:p w:rsidR="00BB6B08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Узнают, какие виды капитала существуют и как ими лучше управлять;</w:t>
      </w:r>
    </w:p>
    <w:p w:rsidR="00BB6B08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Получат представление о новых перспективных направлениях бизнеса;</w:t>
      </w:r>
    </w:p>
    <w:p w:rsidR="00D0729A" w:rsidRPr="00985A9C" w:rsidRDefault="00BB6B08" w:rsidP="0009489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85A9C">
        <w:rPr>
          <w:rFonts w:eastAsia="Times New Roman" w:cs="Times New Roman"/>
          <w:color w:val="000000"/>
          <w:sz w:val="26"/>
          <w:szCs w:val="26"/>
        </w:rPr>
        <w:t>Получат советы по правильным ресурсам для получения знаний, полезных в текущей ситуации. </w:t>
      </w:r>
    </w:p>
    <w:sectPr w:rsidR="00D0729A" w:rsidRPr="00985A9C" w:rsidSect="00DB25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AE" w:rsidRDefault="006671AE" w:rsidP="00AE45DA">
      <w:pPr>
        <w:spacing w:after="0" w:line="240" w:lineRule="auto"/>
      </w:pPr>
      <w:r>
        <w:separator/>
      </w:r>
    </w:p>
  </w:endnote>
  <w:endnote w:type="continuationSeparator" w:id="0">
    <w:p w:rsidR="006671AE" w:rsidRDefault="006671AE" w:rsidP="00AE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ogle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AE" w:rsidRDefault="006671AE" w:rsidP="00AE45DA">
      <w:pPr>
        <w:spacing w:after="0" w:line="240" w:lineRule="auto"/>
      </w:pPr>
      <w:r>
        <w:separator/>
      </w:r>
    </w:p>
  </w:footnote>
  <w:footnote w:type="continuationSeparator" w:id="0">
    <w:p w:rsidR="006671AE" w:rsidRDefault="006671AE" w:rsidP="00AE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CBD"/>
    <w:multiLevelType w:val="multilevel"/>
    <w:tmpl w:val="2BC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145E"/>
    <w:multiLevelType w:val="multilevel"/>
    <w:tmpl w:val="404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00DDF"/>
    <w:multiLevelType w:val="multilevel"/>
    <w:tmpl w:val="A822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862F2"/>
    <w:multiLevelType w:val="multilevel"/>
    <w:tmpl w:val="72D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51484"/>
    <w:multiLevelType w:val="multilevel"/>
    <w:tmpl w:val="73E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02E78"/>
    <w:multiLevelType w:val="multilevel"/>
    <w:tmpl w:val="F53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73389"/>
    <w:multiLevelType w:val="hybridMultilevel"/>
    <w:tmpl w:val="B5FC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D2E98"/>
    <w:multiLevelType w:val="multilevel"/>
    <w:tmpl w:val="814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08"/>
    <w:rsid w:val="0009489E"/>
    <w:rsid w:val="00105DBB"/>
    <w:rsid w:val="001E5819"/>
    <w:rsid w:val="0021537F"/>
    <w:rsid w:val="002516E1"/>
    <w:rsid w:val="002A49BB"/>
    <w:rsid w:val="002B4AFA"/>
    <w:rsid w:val="004E6017"/>
    <w:rsid w:val="004F21B3"/>
    <w:rsid w:val="005A71B6"/>
    <w:rsid w:val="006361AB"/>
    <w:rsid w:val="00664EF6"/>
    <w:rsid w:val="006671AE"/>
    <w:rsid w:val="006D1D84"/>
    <w:rsid w:val="007A636E"/>
    <w:rsid w:val="0085289C"/>
    <w:rsid w:val="009511C7"/>
    <w:rsid w:val="00985A9C"/>
    <w:rsid w:val="009918C6"/>
    <w:rsid w:val="00A8150F"/>
    <w:rsid w:val="00AE45DA"/>
    <w:rsid w:val="00B66E6E"/>
    <w:rsid w:val="00B83E86"/>
    <w:rsid w:val="00BB6B08"/>
    <w:rsid w:val="00C608E0"/>
    <w:rsid w:val="00D0729A"/>
    <w:rsid w:val="00D9359A"/>
    <w:rsid w:val="00DB259F"/>
    <w:rsid w:val="00E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B6B08"/>
  </w:style>
  <w:style w:type="paragraph" w:styleId="a4">
    <w:name w:val="header"/>
    <w:basedOn w:val="a"/>
    <w:link w:val="a5"/>
    <w:uiPriority w:val="99"/>
    <w:unhideWhenUsed/>
    <w:rsid w:val="00A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DA"/>
  </w:style>
  <w:style w:type="paragraph" w:styleId="a6">
    <w:name w:val="footer"/>
    <w:basedOn w:val="a"/>
    <w:link w:val="a7"/>
    <w:uiPriority w:val="99"/>
    <w:unhideWhenUsed/>
    <w:rsid w:val="00A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DA"/>
  </w:style>
  <w:style w:type="paragraph" w:styleId="a8">
    <w:name w:val="Balloon Text"/>
    <w:basedOn w:val="a"/>
    <w:link w:val="a9"/>
    <w:uiPriority w:val="99"/>
    <w:semiHidden/>
    <w:unhideWhenUsed/>
    <w:rsid w:val="006361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A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DB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64E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B6B08"/>
  </w:style>
  <w:style w:type="paragraph" w:styleId="a4">
    <w:name w:val="header"/>
    <w:basedOn w:val="a"/>
    <w:link w:val="a5"/>
    <w:uiPriority w:val="99"/>
    <w:unhideWhenUsed/>
    <w:rsid w:val="00A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DA"/>
  </w:style>
  <w:style w:type="paragraph" w:styleId="a6">
    <w:name w:val="footer"/>
    <w:basedOn w:val="a"/>
    <w:link w:val="a7"/>
    <w:uiPriority w:val="99"/>
    <w:unhideWhenUsed/>
    <w:rsid w:val="00A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DA"/>
  </w:style>
  <w:style w:type="paragraph" w:styleId="a8">
    <w:name w:val="Balloon Text"/>
    <w:basedOn w:val="a"/>
    <w:link w:val="a9"/>
    <w:uiPriority w:val="99"/>
    <w:semiHidden/>
    <w:unhideWhenUsed/>
    <w:rsid w:val="006361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A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DB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64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bu-yao-tsentr-razvitiya.timepad.ru/event/13245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Ustinova, Nina</dc:creator>
  <cp:lastModifiedBy>Левинская Ольга</cp:lastModifiedBy>
  <cp:revision>14</cp:revision>
  <dcterms:created xsi:type="dcterms:W3CDTF">2020-05-28T10:25:00Z</dcterms:created>
  <dcterms:modified xsi:type="dcterms:W3CDTF">2020-06-02T08:04:00Z</dcterms:modified>
</cp:coreProperties>
</file>