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8D05" w14:textId="77777777" w:rsidR="001B371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3C73C7F1" w14:textId="062B8400" w:rsidR="001B371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 </w:t>
      </w:r>
      <w:r w:rsidR="00F41224">
        <w:rPr>
          <w:rFonts w:ascii="Times New Roman" w:hAnsi="Times New Roman" w:cs="Times New Roman"/>
          <w:b/>
          <w:sz w:val="28"/>
          <w:szCs w:val="28"/>
        </w:rPr>
        <w:t>третьем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краевом радиоконкурсе художественного чтения </w:t>
      </w:r>
    </w:p>
    <w:p w14:paraId="40CA3B32" w14:textId="77777777" w:rsidR="001B371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«ОТКРЫТЫЙ  МИКРОФОН»  памяти Александра Рожкова</w:t>
      </w:r>
    </w:p>
    <w:p w14:paraId="46E9B99D" w14:textId="32D72C4F" w:rsidR="00F41224" w:rsidRDefault="00F41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Январь – апрель 2025 года</w:t>
      </w:r>
    </w:p>
    <w:p w14:paraId="49CC9416" w14:textId="4F9D1613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55CB">
        <w:rPr>
          <w:rFonts w:ascii="Times New Roman" w:hAnsi="Times New Roman" w:cs="Times New Roman"/>
          <w:b/>
          <w:bCs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F41224">
        <w:rPr>
          <w:rFonts w:ascii="Times New Roman" w:hAnsi="Times New Roman" w:cs="Times New Roman"/>
          <w:sz w:val="28"/>
          <w:szCs w:val="28"/>
        </w:rPr>
        <w:t xml:space="preserve"> </w:t>
      </w:r>
      <w:r w:rsidR="00F41224" w:rsidRPr="002555CB">
        <w:rPr>
          <w:rFonts w:ascii="Times New Roman" w:hAnsi="Times New Roman" w:cs="Times New Roman"/>
          <w:b/>
          <w:bCs/>
          <w:sz w:val="28"/>
          <w:szCs w:val="28"/>
        </w:rPr>
        <w:t>«ОТКРЫТЫЙ  МИКРОФОН»</w:t>
      </w:r>
      <w:r w:rsidR="00F412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F41224">
        <w:rPr>
          <w:rFonts w:ascii="Times New Roman" w:hAnsi="Times New Roman" w:cs="Times New Roman"/>
          <w:b/>
          <w:bCs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в память о  профессиональном телерадиоведущем А.А. Рожкове , ушедшем из жизни из-за осложнений, вызванных коронавирусной инфекцией. Александр Алексеевич Рожков   проработал  на радио и телевидении 27 лет. Он вёл выпуски новостей и радиопередачи на разные темы, был незаменимым исполнителем  литературных  произведений в программах Радио России-Чита «Страницы поэзии» и «Открытая книга», участвовал в создании оригинальных радиопостановок. Конкурс чтецов «Открытый микрофон» стал данью  памяти Александру Рожкову, а также возможностью открыть новые имена творческих людей, владеющих  искусством художественного чтения.</w:t>
      </w:r>
      <w:r w:rsidR="00F41224" w:rsidRPr="00F41224">
        <w:rPr>
          <w:rFonts w:ascii="Times New Roman" w:hAnsi="Times New Roman" w:cs="Times New Roman"/>
          <w:sz w:val="28"/>
          <w:szCs w:val="28"/>
        </w:rPr>
        <w:t xml:space="preserve"> </w:t>
      </w:r>
      <w:r w:rsidR="00F41224">
        <w:rPr>
          <w:rFonts w:ascii="Times New Roman" w:hAnsi="Times New Roman" w:cs="Times New Roman"/>
          <w:sz w:val="28"/>
          <w:szCs w:val="28"/>
        </w:rPr>
        <w:t xml:space="preserve"> В 2021 году участие в радиоконкурсе  приняли более 100 человек из Читы и районов края.</w:t>
      </w:r>
      <w:r w:rsidR="000A414E">
        <w:rPr>
          <w:rFonts w:ascii="Times New Roman" w:hAnsi="Times New Roman" w:cs="Times New Roman"/>
          <w:sz w:val="28"/>
          <w:szCs w:val="28"/>
        </w:rPr>
        <w:t xml:space="preserve"> </w:t>
      </w:r>
      <w:r w:rsidR="00F41224">
        <w:rPr>
          <w:rFonts w:ascii="Times New Roman" w:hAnsi="Times New Roman" w:cs="Times New Roman"/>
          <w:sz w:val="28"/>
          <w:szCs w:val="28"/>
        </w:rPr>
        <w:t xml:space="preserve">В </w:t>
      </w:r>
      <w:r w:rsidR="00F41224" w:rsidRPr="00F41224">
        <w:rPr>
          <w:rFonts w:ascii="Times New Roman" w:hAnsi="Times New Roman" w:cs="Times New Roman"/>
          <w:b/>
          <w:bCs/>
          <w:sz w:val="28"/>
          <w:szCs w:val="28"/>
        </w:rPr>
        <w:t>2023 году</w:t>
      </w:r>
      <w:r w:rsidR="00F41224">
        <w:rPr>
          <w:rFonts w:ascii="Times New Roman" w:hAnsi="Times New Roman" w:cs="Times New Roman"/>
          <w:sz w:val="28"/>
          <w:szCs w:val="28"/>
        </w:rPr>
        <w:t xml:space="preserve"> </w:t>
      </w:r>
      <w:r w:rsidR="00F41224" w:rsidRPr="002555CB">
        <w:rPr>
          <w:rFonts w:ascii="Times New Roman" w:hAnsi="Times New Roman" w:cs="Times New Roman"/>
          <w:b/>
          <w:bCs/>
          <w:sz w:val="28"/>
          <w:szCs w:val="28"/>
        </w:rPr>
        <w:t xml:space="preserve">второй </w:t>
      </w:r>
      <w:r w:rsidR="00F41224">
        <w:rPr>
          <w:rFonts w:ascii="Times New Roman" w:hAnsi="Times New Roman" w:cs="Times New Roman"/>
          <w:sz w:val="28"/>
          <w:szCs w:val="28"/>
        </w:rPr>
        <w:t>конкурс «Открытый микрофон» собрал ещё больше любителей звучащего слова . На церемониях  награждения  в Забайкальской  филармонии   звучали конкурсные работы, удостоенные самых высоких наград. Все без исключения участники конкурса  «Открытый микрофон» были награждены Дипломами, памятными призами или подарками, предоставленными  спонсорами проекта.</w:t>
      </w:r>
    </w:p>
    <w:p w14:paraId="0157B82C" w14:textId="3AC77F85" w:rsidR="00FD0154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конкурса: </w:t>
      </w:r>
      <w:r>
        <w:rPr>
          <w:rFonts w:ascii="Times New Roman" w:hAnsi="Times New Roman" w:cs="Times New Roman"/>
          <w:sz w:val="28"/>
          <w:szCs w:val="28"/>
        </w:rPr>
        <w:t>Государственная телерадиокомпания «Чита»</w:t>
      </w:r>
      <w:r w:rsidR="00FD0154">
        <w:rPr>
          <w:rFonts w:ascii="Times New Roman" w:hAnsi="Times New Roman" w:cs="Times New Roman"/>
          <w:sz w:val="28"/>
          <w:szCs w:val="28"/>
        </w:rPr>
        <w:t>.</w:t>
      </w:r>
      <w:r w:rsidR="00FD0154" w:rsidRPr="00FD0154">
        <w:rPr>
          <w:rFonts w:ascii="Times New Roman" w:hAnsi="Times New Roman" w:cs="Times New Roman"/>
          <w:sz w:val="28"/>
          <w:szCs w:val="28"/>
        </w:rPr>
        <w:t xml:space="preserve"> </w:t>
      </w:r>
      <w:r w:rsidR="00FD0154">
        <w:rPr>
          <w:rFonts w:ascii="Times New Roman" w:hAnsi="Times New Roman" w:cs="Times New Roman"/>
          <w:sz w:val="28"/>
          <w:szCs w:val="28"/>
        </w:rPr>
        <w:t>На Читинском радио и телевидении в разные годы работали журналистами известные представители забайкальской литературы – писатели Сергей Зарубин, Николай Кузаков, Алла Озорнина; поэты Михаил Вишняков, Эрнест Хавкин, Елена Стефанович, Максим Стефанович. Ведущими телерадиопередач в разные годы были артисты</w:t>
      </w:r>
      <w:r w:rsidR="00073E27">
        <w:rPr>
          <w:rFonts w:ascii="Times New Roman" w:hAnsi="Times New Roman" w:cs="Times New Roman"/>
          <w:sz w:val="28"/>
          <w:szCs w:val="28"/>
        </w:rPr>
        <w:t xml:space="preserve">, режиссёры </w:t>
      </w:r>
      <w:r w:rsidR="00FD0154">
        <w:rPr>
          <w:rFonts w:ascii="Times New Roman" w:hAnsi="Times New Roman" w:cs="Times New Roman"/>
          <w:sz w:val="28"/>
          <w:szCs w:val="28"/>
        </w:rPr>
        <w:t xml:space="preserve"> Николай Забелин, Владимир Михайлов, Валерий Затопляев, </w:t>
      </w:r>
      <w:r w:rsidR="00073E27">
        <w:rPr>
          <w:rFonts w:ascii="Times New Roman" w:hAnsi="Times New Roman" w:cs="Times New Roman"/>
          <w:sz w:val="28"/>
          <w:szCs w:val="28"/>
        </w:rPr>
        <w:t xml:space="preserve">Екатерина Рябова, </w:t>
      </w:r>
      <w:r w:rsidR="00FD0154">
        <w:rPr>
          <w:rFonts w:ascii="Times New Roman" w:hAnsi="Times New Roman" w:cs="Times New Roman"/>
          <w:sz w:val="28"/>
          <w:szCs w:val="28"/>
        </w:rPr>
        <w:t xml:space="preserve"> Сергей Жарков.</w:t>
      </w:r>
    </w:p>
    <w:p w14:paraId="4859FAEA" w14:textId="6E13E9C9" w:rsidR="001B3719" w:rsidRDefault="00FD0154">
      <w:r w:rsidRPr="00A40F85">
        <w:rPr>
          <w:rFonts w:ascii="Times New Roman" w:hAnsi="Times New Roman" w:cs="Times New Roman"/>
          <w:b/>
          <w:bCs/>
          <w:sz w:val="28"/>
          <w:szCs w:val="28"/>
        </w:rPr>
        <w:t>Партнёры конкурса: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85239180"/>
      <w:bookmarkStart w:id="1" w:name="_Hlk185252563"/>
      <w:r>
        <w:rPr>
          <w:rFonts w:ascii="Times New Roman" w:hAnsi="Times New Roman" w:cs="Times New Roman"/>
          <w:sz w:val="28"/>
          <w:szCs w:val="28"/>
        </w:rPr>
        <w:t>Забайкальско</w:t>
      </w:r>
      <w:r w:rsidR="002555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2555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555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Союза </w:t>
      </w:r>
      <w:bookmarkEnd w:id="0"/>
      <w:r>
        <w:rPr>
          <w:rFonts w:ascii="Times New Roman" w:hAnsi="Times New Roman" w:cs="Times New Roman"/>
          <w:sz w:val="28"/>
          <w:szCs w:val="28"/>
        </w:rPr>
        <w:t>театральных деятелей России (СТД )</w:t>
      </w:r>
      <w:r w:rsidR="002423C9">
        <w:rPr>
          <w:rFonts w:ascii="Times New Roman" w:hAnsi="Times New Roman" w:cs="Times New Roman"/>
          <w:sz w:val="28"/>
          <w:szCs w:val="28"/>
        </w:rPr>
        <w:t xml:space="preserve"> и  </w:t>
      </w:r>
      <w:r w:rsidR="002423C9" w:rsidRPr="002423C9">
        <w:rPr>
          <w:rFonts w:ascii="Times New Roman" w:hAnsi="Times New Roman" w:cs="Times New Roman"/>
          <w:sz w:val="28"/>
          <w:szCs w:val="28"/>
        </w:rPr>
        <w:t>Забайкальско</w:t>
      </w:r>
      <w:r w:rsidR="00FF55E5">
        <w:rPr>
          <w:rFonts w:ascii="Times New Roman" w:hAnsi="Times New Roman" w:cs="Times New Roman"/>
          <w:sz w:val="28"/>
          <w:szCs w:val="28"/>
        </w:rPr>
        <w:t>е</w:t>
      </w:r>
      <w:r w:rsidR="002423C9" w:rsidRPr="002423C9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FF55E5">
        <w:rPr>
          <w:rFonts w:ascii="Times New Roman" w:hAnsi="Times New Roman" w:cs="Times New Roman"/>
          <w:sz w:val="28"/>
          <w:szCs w:val="28"/>
        </w:rPr>
        <w:t>е</w:t>
      </w:r>
      <w:r w:rsidR="002423C9" w:rsidRPr="002423C9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FF55E5">
        <w:rPr>
          <w:rFonts w:ascii="Times New Roman" w:hAnsi="Times New Roman" w:cs="Times New Roman"/>
          <w:sz w:val="28"/>
          <w:szCs w:val="28"/>
        </w:rPr>
        <w:t>е</w:t>
      </w:r>
      <w:r w:rsidR="002423C9" w:rsidRPr="002423C9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2423C9">
        <w:rPr>
          <w:rFonts w:ascii="Times New Roman" w:hAnsi="Times New Roman" w:cs="Times New Roman"/>
          <w:sz w:val="28"/>
          <w:szCs w:val="28"/>
        </w:rPr>
        <w:t xml:space="preserve"> журналистов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25ADDDF3" w14:textId="77777777" w:rsidR="00073E27" w:rsidRDefault="00000000">
      <w:r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 с 1</w:t>
      </w:r>
      <w:r w:rsidR="00073E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22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12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073E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224">
        <w:rPr>
          <w:rFonts w:ascii="Times New Roman" w:hAnsi="Times New Roman" w:cs="Times New Roman"/>
          <w:sz w:val="28"/>
          <w:szCs w:val="28"/>
        </w:rPr>
        <w:t>а</w:t>
      </w:r>
      <w:r w:rsidR="00A40F85">
        <w:rPr>
          <w:rFonts w:ascii="Times New Roman" w:hAnsi="Times New Roman" w:cs="Times New Roman"/>
          <w:sz w:val="28"/>
          <w:szCs w:val="28"/>
        </w:rPr>
        <w:t>п</w:t>
      </w:r>
      <w:r w:rsidR="00F41224">
        <w:rPr>
          <w:rFonts w:ascii="Times New Roman" w:hAnsi="Times New Roman" w:cs="Times New Roman"/>
          <w:sz w:val="28"/>
          <w:szCs w:val="28"/>
        </w:rPr>
        <w:t>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12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23A2FE" w14:textId="5F87DD9D" w:rsidR="001B3719" w:rsidRPr="00073E27" w:rsidRDefault="00000000">
      <w:r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r w:rsidR="00FF55E5">
        <w:rPr>
          <w:rFonts w:ascii="Times New Roman" w:hAnsi="Times New Roman" w:cs="Times New Roman"/>
          <w:b/>
          <w:sz w:val="28"/>
          <w:szCs w:val="28"/>
        </w:rPr>
        <w:t xml:space="preserve"> 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76FF">
        <w:rPr>
          <w:rFonts w:ascii="Times New Roman" w:hAnsi="Times New Roman" w:cs="Times New Roman"/>
          <w:sz w:val="28"/>
          <w:szCs w:val="28"/>
        </w:rPr>
        <w:t>2</w:t>
      </w:r>
      <w:r w:rsidR="00073E27">
        <w:rPr>
          <w:rFonts w:ascii="Times New Roman" w:hAnsi="Times New Roman" w:cs="Times New Roman"/>
          <w:sz w:val="28"/>
          <w:szCs w:val="28"/>
        </w:rPr>
        <w:t>6</w:t>
      </w:r>
      <w:r w:rsidR="005F76FF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55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F76FF">
        <w:rPr>
          <w:rFonts w:ascii="Times New Roman" w:hAnsi="Times New Roman" w:cs="Times New Roman"/>
          <w:sz w:val="28"/>
          <w:szCs w:val="28"/>
        </w:rPr>
        <w:t xml:space="preserve"> </w:t>
      </w:r>
      <w:r w:rsidR="00FF55E5">
        <w:rPr>
          <w:rFonts w:ascii="Times New Roman" w:hAnsi="Times New Roman" w:cs="Times New Roman"/>
          <w:sz w:val="28"/>
          <w:szCs w:val="28"/>
        </w:rPr>
        <w:t xml:space="preserve">в Забайкальской краевой филармонии. </w:t>
      </w:r>
      <w:r>
        <w:rPr>
          <w:rFonts w:ascii="Times New Roman" w:hAnsi="Times New Roman" w:cs="Times New Roman"/>
          <w:sz w:val="28"/>
          <w:szCs w:val="28"/>
        </w:rPr>
        <w:t xml:space="preserve">Победители будут  определены в каждой из трёх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возрастных категорий и в каждой номинации ( первое, второе, третье место).  Предполагаются специальные призы от организаторов и спонсоров конкурса. Призёры получат дипломы и памятные подарки. Участники конкурса, получившие высокую оценку жюри, будут иметь возможность записать конкурсное произведение в полном объёме и выступить с ним в эфире  Радио России-Чита.</w:t>
      </w:r>
    </w:p>
    <w:p w14:paraId="6330B8B9" w14:textId="6F49DDB1" w:rsidR="001B3719" w:rsidRDefault="000000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жители Забайкальского края в возрасте от 14  лет  , как имеющие опыт художественного чтения,   так и те,  кого интересует декламация, как способ творческой самореализации. </w:t>
      </w:r>
      <w:r w:rsidR="00073E27" w:rsidRPr="00EF2EBD">
        <w:rPr>
          <w:rFonts w:ascii="Times New Roman" w:hAnsi="Times New Roman" w:cs="Times New Roman"/>
          <w:sz w:val="28"/>
          <w:szCs w:val="28"/>
        </w:rPr>
        <w:t xml:space="preserve">В 2025 году творческие работы победителей предыдущих конкурсов «Открытый микрофон» </w:t>
      </w:r>
      <w:r w:rsidR="00073E27">
        <w:rPr>
          <w:rFonts w:ascii="Times New Roman" w:hAnsi="Times New Roman" w:cs="Times New Roman"/>
          <w:sz w:val="28"/>
          <w:szCs w:val="28"/>
        </w:rPr>
        <w:t>(</w:t>
      </w:r>
      <w:r w:rsidR="00073E27" w:rsidRPr="00EF2EBD">
        <w:rPr>
          <w:rFonts w:ascii="Times New Roman" w:hAnsi="Times New Roman" w:cs="Times New Roman"/>
          <w:sz w:val="28"/>
          <w:szCs w:val="28"/>
        </w:rPr>
        <w:t>1-2 места), доказавших своё мастерство, жюри  оценивает вместе  с чтецкими программами представителей сферы культуры, профессионально владеющих словом.</w:t>
      </w:r>
    </w:p>
    <w:p w14:paraId="5F2B71DD" w14:textId="77777777" w:rsidR="001B371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Возрастные категории: </w:t>
      </w:r>
    </w:p>
    <w:p w14:paraId="20BC1144" w14:textId="77777777" w:rsidR="001B3719" w:rsidRDefault="00000000">
      <w:r>
        <w:rPr>
          <w:rFonts w:ascii="Times New Roman" w:hAnsi="Times New Roman" w:cs="Times New Roman"/>
          <w:b/>
          <w:sz w:val="28"/>
          <w:szCs w:val="28"/>
        </w:rPr>
        <w:t>«Молодёжь»</w:t>
      </w:r>
      <w:r>
        <w:rPr>
          <w:rFonts w:ascii="Times New Roman" w:hAnsi="Times New Roman" w:cs="Times New Roman"/>
          <w:sz w:val="28"/>
          <w:szCs w:val="28"/>
        </w:rPr>
        <w:t>: 14 – 29 лет</w:t>
      </w:r>
    </w:p>
    <w:p w14:paraId="69EF1958" w14:textId="77777777" w:rsidR="001B3719" w:rsidRDefault="00000000">
      <w:pPr>
        <w:tabs>
          <w:tab w:val="left" w:pos="6435"/>
        </w:tabs>
      </w:pPr>
      <w:r>
        <w:rPr>
          <w:rFonts w:ascii="Times New Roman" w:hAnsi="Times New Roman" w:cs="Times New Roman"/>
          <w:b/>
          <w:sz w:val="28"/>
          <w:szCs w:val="28"/>
        </w:rPr>
        <w:t>«Опыт»:</w:t>
      </w:r>
      <w:r>
        <w:rPr>
          <w:rFonts w:ascii="Times New Roman" w:hAnsi="Times New Roman" w:cs="Times New Roman"/>
          <w:sz w:val="28"/>
          <w:szCs w:val="28"/>
        </w:rPr>
        <w:t xml:space="preserve">  30  – 49 лет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AC354A" w14:textId="77777777" w:rsidR="001B3719" w:rsidRDefault="00000000">
      <w:pPr>
        <w:tabs>
          <w:tab w:val="left" w:pos="6435"/>
        </w:tabs>
      </w:pPr>
      <w:r>
        <w:rPr>
          <w:rFonts w:ascii="Times New Roman" w:hAnsi="Times New Roman" w:cs="Times New Roman"/>
          <w:b/>
          <w:sz w:val="28"/>
          <w:szCs w:val="28"/>
        </w:rPr>
        <w:t>«Зрелость»:</w:t>
      </w:r>
      <w:r>
        <w:rPr>
          <w:rFonts w:ascii="Times New Roman" w:hAnsi="Times New Roman" w:cs="Times New Roman"/>
          <w:sz w:val="28"/>
          <w:szCs w:val="28"/>
        </w:rPr>
        <w:t xml:space="preserve">  50 лет  и старше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851613" w14:textId="77777777" w:rsidR="001B3719" w:rsidRDefault="00000000">
      <w:r>
        <w:rPr>
          <w:rFonts w:ascii="Times New Roman" w:hAnsi="Times New Roman" w:cs="Times New Roman"/>
          <w:b/>
          <w:sz w:val="28"/>
          <w:szCs w:val="28"/>
        </w:rPr>
        <w:t>Номинации : «</w:t>
      </w:r>
      <w:r>
        <w:rPr>
          <w:rFonts w:ascii="Times New Roman" w:hAnsi="Times New Roman" w:cs="Times New Roman"/>
          <w:sz w:val="28"/>
          <w:szCs w:val="28"/>
        </w:rPr>
        <w:t>Произведения забайкальских авторов» (поэзия и проза).</w:t>
      </w:r>
    </w:p>
    <w:p w14:paraId="65ACA799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«Любимые строки»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(поэзия и проза).</w:t>
      </w:r>
    </w:p>
    <w:p w14:paraId="2BA68A79" w14:textId="6A14B817" w:rsidR="001B3719" w:rsidRDefault="00BE18AF" w:rsidP="0060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E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 человек  может  принять участие  в конкурсе «Открытый микрофон»  только с одним произведением. </w:t>
      </w:r>
      <w:r w:rsidR="00073E27">
        <w:rPr>
          <w:rFonts w:ascii="Times New Roman" w:hAnsi="Times New Roman" w:cs="Times New Roman"/>
          <w:sz w:val="28"/>
          <w:szCs w:val="28"/>
        </w:rPr>
        <w:t xml:space="preserve">Исключение - </w:t>
      </w:r>
      <w:r>
        <w:rPr>
          <w:rFonts w:ascii="Times New Roman" w:hAnsi="Times New Roman" w:cs="Times New Roman"/>
          <w:sz w:val="28"/>
          <w:szCs w:val="28"/>
        </w:rPr>
        <w:t xml:space="preserve">  участие сразу  в двух  конкурсных номинациях:  «Произведения забайкальских авторов»  и   «Любимые строки»</w:t>
      </w:r>
      <w:r w:rsidR="006011AC">
        <w:rPr>
          <w:rFonts w:ascii="Times New Roman" w:hAnsi="Times New Roman" w:cs="Times New Roman"/>
          <w:sz w:val="28"/>
          <w:szCs w:val="28"/>
        </w:rPr>
        <w:t xml:space="preserve"> ( в этом случае произведения могут быть разные)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F3CCE" w14:textId="77777777" w:rsidR="00073E27" w:rsidRDefault="00000000" w:rsidP="00073E27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Хронометраж: </w:t>
      </w:r>
      <w:r>
        <w:rPr>
          <w:rFonts w:ascii="Times New Roman" w:hAnsi="Times New Roman" w:cs="Times New Roman"/>
          <w:sz w:val="28"/>
          <w:szCs w:val="28"/>
        </w:rPr>
        <w:t xml:space="preserve">до 5 минут. </w:t>
      </w:r>
    </w:p>
    <w:p w14:paraId="3EDCE693" w14:textId="3DA2F2F4" w:rsidR="001B3719" w:rsidRDefault="00000000" w:rsidP="00073E27">
      <w:pPr>
        <w:tabs>
          <w:tab w:val="left" w:pos="3840"/>
        </w:tabs>
      </w:pPr>
      <w:r>
        <w:rPr>
          <w:rFonts w:ascii="Times New Roman" w:hAnsi="Times New Roman" w:cs="Times New Roman"/>
          <w:b/>
          <w:sz w:val="28"/>
          <w:szCs w:val="28"/>
        </w:rPr>
        <w:t>Требования к исполнению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8668CC" w14:textId="77777777" w:rsidR="001B3719" w:rsidRDefault="00000000"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 ( правильность  произношения слов);</w:t>
      </w:r>
    </w:p>
    <w:p w14:paraId="2E6F3A52" w14:textId="77777777" w:rsidR="001B3719" w:rsidRDefault="00000000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Техника речи</w:t>
      </w:r>
      <w:r>
        <w:rPr>
          <w:rFonts w:ascii="Times New Roman" w:hAnsi="Times New Roman" w:cs="Times New Roman"/>
          <w:sz w:val="28"/>
          <w:szCs w:val="28"/>
        </w:rPr>
        <w:t xml:space="preserve"> – внятность артикуляции, верный темпоритм,  логические ударения и паузы, интонационная выразительность;</w:t>
      </w:r>
    </w:p>
    <w:p w14:paraId="7C1D17F4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Эмоциональная наполненность</w:t>
      </w:r>
      <w:r>
        <w:rPr>
          <w:rFonts w:ascii="Times New Roman" w:hAnsi="Times New Roman" w:cs="Times New Roman"/>
          <w:sz w:val="28"/>
          <w:szCs w:val="28"/>
        </w:rPr>
        <w:t xml:space="preserve">, способность передать смысл произведения; </w:t>
      </w:r>
    </w:p>
    <w:p w14:paraId="032CE661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>Использование различных возможностей голоса</w:t>
      </w:r>
      <w:r>
        <w:rPr>
          <w:rFonts w:ascii="Times New Roman" w:hAnsi="Times New Roman" w:cs="Times New Roman"/>
          <w:sz w:val="28"/>
          <w:szCs w:val="28"/>
        </w:rPr>
        <w:t xml:space="preserve"> для выразительного воплощения материала, если это необходимо.</w:t>
      </w:r>
    </w:p>
    <w:p w14:paraId="6C8EB8BB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Соблюдение хронометража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1BF32" w14:textId="77777777" w:rsidR="001B3719" w:rsidRDefault="00000000"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Качество записи</w:t>
      </w:r>
      <w:r>
        <w:rPr>
          <w:rFonts w:ascii="Times New Roman" w:hAnsi="Times New Roman" w:cs="Times New Roman"/>
          <w:sz w:val="28"/>
          <w:szCs w:val="28"/>
        </w:rPr>
        <w:t>. Конкурные работы должны быть записаны с хорошим звуком и без музыкального оформления.</w:t>
      </w:r>
    </w:p>
    <w:p w14:paraId="6D20A2E0" w14:textId="3CFF8138" w:rsidR="001B3719" w:rsidRDefault="00000000">
      <w:r>
        <w:rPr>
          <w:rFonts w:ascii="Times New Roman" w:hAnsi="Times New Roman" w:cs="Times New Roman"/>
          <w:sz w:val="28"/>
          <w:szCs w:val="28"/>
        </w:rPr>
        <w:t xml:space="preserve">Конкурсные произведения записываются в аудиоформате  -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>3 и отправляются вместе с «Заявкой</w:t>
      </w:r>
      <w:r w:rsidR="00073E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r>
        <w:rPr>
          <w:rFonts w:ascii="Times New Roman" w:hAnsi="Times New Roman" w:cs="Times New Roman"/>
          <w:sz w:val="28"/>
          <w:szCs w:val="28"/>
          <w:lang w:val="en-US"/>
        </w:rPr>
        <w:t>slovochita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073E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5E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55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(«Заявка на конкурс» прилагается).</w:t>
      </w:r>
    </w:p>
    <w:p w14:paraId="181550AE" w14:textId="77777777" w:rsidR="001B3719" w:rsidRDefault="00000000">
      <w:r>
        <w:rPr>
          <w:rFonts w:ascii="Times New Roman" w:hAnsi="Times New Roman" w:cs="Times New Roman"/>
          <w:b/>
          <w:sz w:val="28"/>
          <w:szCs w:val="28"/>
        </w:rPr>
        <w:t>Жюри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4ECDF" w14:textId="3D60183B" w:rsidR="001B3719" w:rsidRDefault="0000000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Князева Елена Станиславна</w:t>
      </w:r>
      <w:r>
        <w:rPr>
          <w:rFonts w:ascii="Times New Roman" w:hAnsi="Times New Roman" w:cs="Times New Roman"/>
          <w:sz w:val="28"/>
          <w:szCs w:val="28"/>
        </w:rPr>
        <w:t xml:space="preserve"> – журналист, </w:t>
      </w:r>
      <w:r w:rsidR="002423C9">
        <w:rPr>
          <w:rFonts w:ascii="Times New Roman" w:hAnsi="Times New Roman" w:cs="Times New Roman"/>
          <w:sz w:val="28"/>
          <w:szCs w:val="28"/>
        </w:rPr>
        <w:t>заведующая Музеем Читинского радио и телевидения,</w:t>
      </w:r>
      <w:r>
        <w:rPr>
          <w:rFonts w:ascii="Times New Roman" w:hAnsi="Times New Roman" w:cs="Times New Roman"/>
          <w:sz w:val="28"/>
          <w:szCs w:val="28"/>
        </w:rPr>
        <w:t xml:space="preserve"> Заслуженный работник культуры Читинской области</w:t>
      </w:r>
    </w:p>
    <w:p w14:paraId="11BFC955" w14:textId="77777777" w:rsidR="001B3719" w:rsidRDefault="0000000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Коваленко 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 ветеран Читинского радио и телевидения ( стаж работы диктором,  ведущей телерадиопрограмм – 40 лет), Заслуженный работник культуры  Читинской области</w:t>
      </w:r>
    </w:p>
    <w:p w14:paraId="059B7CB4" w14:textId="77777777" w:rsidR="001B3719" w:rsidRDefault="00000000">
      <w:pPr>
        <w:ind w:firstLine="360"/>
      </w:pPr>
      <w:r>
        <w:rPr>
          <w:rFonts w:ascii="Times New Roman" w:hAnsi="Times New Roman" w:cs="Times New Roman"/>
          <w:b/>
          <w:sz w:val="28"/>
          <w:szCs w:val="28"/>
        </w:rPr>
        <w:t>3.Кунова Софья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дочь А.А.Рожкова, руководитель Студии иностранных языков детской школы искусств №7 города Читы;</w:t>
      </w:r>
    </w:p>
    <w:p w14:paraId="390BA90F" w14:textId="58241644" w:rsidR="001B3719" w:rsidRDefault="00000000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Саттарова Марина Евгеньевна </w:t>
      </w:r>
      <w:r w:rsidR="00A40F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F85">
        <w:rPr>
          <w:rFonts w:ascii="Times New Roman" w:hAnsi="Times New Roman" w:cs="Times New Roman"/>
          <w:sz w:val="28"/>
          <w:szCs w:val="28"/>
        </w:rPr>
        <w:t>режиссёр, куратор Центра взаимодействия детских театров города Читы, 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детского театра «Белая ворона», Заслуженный работник культуры Забайкальского края</w:t>
      </w:r>
    </w:p>
    <w:p w14:paraId="0F61699C" w14:textId="77777777" w:rsidR="001B3719" w:rsidRDefault="00000000">
      <w:pPr>
        <w:ind w:left="360" w:firstLine="348"/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Куклина Татьяна Александровна  </w:t>
      </w:r>
      <w:r>
        <w:rPr>
          <w:rFonts w:ascii="Times New Roman" w:hAnsi="Times New Roman" w:cs="Times New Roman"/>
          <w:bCs/>
          <w:sz w:val="28"/>
          <w:szCs w:val="28"/>
        </w:rPr>
        <w:t>- актриса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театра драмы  им. Николая Березина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1D5240" w14:textId="2FB72AC6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Мусиенко Александр Николаевич – </w:t>
      </w:r>
      <w:r>
        <w:rPr>
          <w:rFonts w:ascii="Times New Roman" w:hAnsi="Times New Roman" w:cs="Times New Roman"/>
          <w:sz w:val="28"/>
          <w:szCs w:val="28"/>
        </w:rPr>
        <w:t xml:space="preserve"> Заслуженный артист России</w:t>
      </w:r>
      <w:r w:rsidR="000A414E">
        <w:rPr>
          <w:rFonts w:ascii="Times New Roman" w:hAnsi="Times New Roman" w:cs="Times New Roman"/>
          <w:sz w:val="28"/>
          <w:szCs w:val="28"/>
        </w:rPr>
        <w:t>, Заслуженный деятель искусств Читинской области</w:t>
      </w:r>
    </w:p>
    <w:p w14:paraId="2AE92D27" w14:textId="710CCB4E" w:rsidR="001B3719" w:rsidRDefault="00000000">
      <w:pPr>
        <w:ind w:left="360" w:firstLine="348"/>
      </w:pPr>
      <w:r>
        <w:rPr>
          <w:rFonts w:ascii="Times New Roman" w:hAnsi="Times New Roman" w:cs="Times New Roman"/>
          <w:b/>
          <w:sz w:val="28"/>
          <w:szCs w:val="28"/>
        </w:rPr>
        <w:t>7. Сафронова Елена Витальевна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555CB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Забайкальского государственного театра кукол «Тридевятое царство», </w:t>
      </w:r>
      <w:r>
        <w:rPr>
          <w:rFonts w:ascii="Times New Roman" w:hAnsi="Times New Roman" w:cs="Times New Roman"/>
          <w:sz w:val="28"/>
          <w:szCs w:val="28"/>
        </w:rPr>
        <w:t>Заслуженный деятель искусств Забайкальского края, председатель  Забайкальского регионального отделения Союза театральных деятелей России (СТД ).</w:t>
      </w:r>
    </w:p>
    <w:p w14:paraId="4E760B15" w14:textId="77777777" w:rsidR="001B3719" w:rsidRDefault="0000000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Таранин Павел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–телережиссёр ГТРК «Чита», «Почётный радист России»</w:t>
      </w:r>
    </w:p>
    <w:p w14:paraId="2193FD45" w14:textId="77777777" w:rsidR="001B3719" w:rsidRDefault="00000000">
      <w:pPr>
        <w:ind w:left="708"/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Тарасова 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 - доцент кафедры литературы ЗабГУ, кандидат педагогических наук</w:t>
      </w:r>
    </w:p>
    <w:p w14:paraId="45681556" w14:textId="77777777" w:rsidR="001B3719" w:rsidRDefault="00000000">
      <w:r>
        <w:rPr>
          <w:rFonts w:ascii="Times New Roman" w:hAnsi="Times New Roman" w:cs="Times New Roman"/>
          <w:b/>
          <w:sz w:val="28"/>
          <w:szCs w:val="28"/>
        </w:rPr>
        <w:t>Спонсорская поддержка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07F9B" w14:textId="32014427" w:rsidR="00BE18AF" w:rsidRDefault="00BE18AF">
      <w:pPr>
        <w:rPr>
          <w:rFonts w:ascii="Times New Roman" w:hAnsi="Times New Roman" w:cs="Times New Roman"/>
          <w:b/>
          <w:sz w:val="28"/>
          <w:szCs w:val="28"/>
        </w:rPr>
      </w:pPr>
      <w:r w:rsidRPr="00FF55E5">
        <w:rPr>
          <w:rFonts w:ascii="Times New Roman" w:hAnsi="Times New Roman" w:cs="Times New Roman"/>
          <w:b/>
          <w:sz w:val="28"/>
          <w:szCs w:val="28"/>
        </w:rPr>
        <w:t xml:space="preserve">Союз театральных деятелей </w:t>
      </w:r>
      <w:r w:rsidR="00FF55E5" w:rsidRPr="00FF55E5">
        <w:rPr>
          <w:rFonts w:ascii="Times New Roman" w:hAnsi="Times New Roman" w:cs="Times New Roman"/>
          <w:b/>
          <w:sz w:val="28"/>
          <w:szCs w:val="28"/>
        </w:rPr>
        <w:t>Забайкаль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F55E5" w:rsidRPr="00FF55E5">
        <w:rPr>
          <w:rFonts w:ascii="Times New Roman" w:hAnsi="Times New Roman" w:cs="Times New Roman"/>
          <w:b/>
          <w:sz w:val="28"/>
          <w:szCs w:val="28"/>
        </w:rPr>
        <w:t xml:space="preserve"> (СТД 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18A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приза   «Надежда Мельпомены».  </w:t>
      </w:r>
    </w:p>
    <w:p w14:paraId="450752D8" w14:textId="4A5AEEB2" w:rsidR="001B3719" w:rsidRDefault="00FF55E5">
      <w:pPr>
        <w:rPr>
          <w:rFonts w:ascii="Times New Roman" w:hAnsi="Times New Roman" w:cs="Times New Roman"/>
          <w:sz w:val="28"/>
          <w:szCs w:val="28"/>
        </w:rPr>
      </w:pPr>
      <w:r w:rsidRPr="00FF55E5">
        <w:rPr>
          <w:rFonts w:ascii="Times New Roman" w:hAnsi="Times New Roman" w:cs="Times New Roman"/>
          <w:b/>
          <w:sz w:val="28"/>
          <w:szCs w:val="28"/>
        </w:rPr>
        <w:t xml:space="preserve"> Союз журналистов </w:t>
      </w:r>
      <w:r w:rsidR="00BE18AF">
        <w:rPr>
          <w:rFonts w:ascii="Times New Roman" w:hAnsi="Times New Roman" w:cs="Times New Roman"/>
          <w:b/>
          <w:sz w:val="28"/>
          <w:szCs w:val="28"/>
        </w:rPr>
        <w:t>Забайкалья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8AF">
        <w:rPr>
          <w:rFonts w:ascii="Times New Roman" w:hAnsi="Times New Roman" w:cs="Times New Roman"/>
          <w:sz w:val="28"/>
          <w:szCs w:val="28"/>
        </w:rPr>
        <w:t xml:space="preserve"> - призы участникам конкурса</w:t>
      </w:r>
    </w:p>
    <w:p w14:paraId="1385325E" w14:textId="2CAD4A14" w:rsidR="00BE18AF" w:rsidRDefault="00BE1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Забайкальская краевая филармония имени О. Лундстрема – </w:t>
      </w:r>
      <w:r w:rsidRPr="00BE18AF">
        <w:rPr>
          <w:rFonts w:ascii="Times New Roman" w:hAnsi="Times New Roman" w:cs="Times New Roman"/>
          <w:bCs/>
          <w:sz w:val="28"/>
          <w:szCs w:val="28"/>
        </w:rPr>
        <w:t>предоставление помещения для церемонии награждения участников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D1A04E" w14:textId="77777777" w:rsidR="000A414E" w:rsidRDefault="000A414E">
      <w:pPr>
        <w:rPr>
          <w:rFonts w:ascii="Times New Roman" w:hAnsi="Times New Roman" w:cs="Times New Roman"/>
          <w:b/>
          <w:sz w:val="28"/>
          <w:szCs w:val="28"/>
        </w:rPr>
      </w:pPr>
    </w:p>
    <w:p w14:paraId="096A7B99" w14:textId="6E9B6DD6" w:rsidR="001B3719" w:rsidRDefault="00000000">
      <w:r>
        <w:rPr>
          <w:rFonts w:ascii="Times New Roman" w:hAnsi="Times New Roman" w:cs="Times New Roman"/>
          <w:b/>
          <w:sz w:val="28"/>
          <w:szCs w:val="28"/>
        </w:rPr>
        <w:t>Информационная поддержка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45FA4" w14:textId="77777777" w:rsidR="001B3719" w:rsidRDefault="00000000">
      <w:r>
        <w:rPr>
          <w:rFonts w:ascii="Times New Roman" w:hAnsi="Times New Roman" w:cs="Times New Roman"/>
          <w:b/>
          <w:sz w:val="28"/>
          <w:szCs w:val="28"/>
        </w:rPr>
        <w:t>ГТРК «Чита» -</w:t>
      </w:r>
      <w:r>
        <w:rPr>
          <w:rFonts w:ascii="Times New Roman" w:hAnsi="Times New Roman" w:cs="Times New Roman"/>
          <w:sz w:val="28"/>
          <w:szCs w:val="28"/>
        </w:rPr>
        <w:t xml:space="preserve">  создание , прокат на радио и телевидении промороликов, всей необходимой информации о конкурсе «Открытый микрофон»;</w:t>
      </w:r>
    </w:p>
    <w:p w14:paraId="09A6063A" w14:textId="13FFAA07" w:rsidR="001B371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Газета </w:t>
      </w:r>
      <w:r w:rsidR="000A414E">
        <w:rPr>
          <w:rFonts w:ascii="Times New Roman" w:hAnsi="Times New Roman" w:cs="Times New Roman"/>
          <w:b/>
          <w:sz w:val="28"/>
          <w:szCs w:val="28"/>
        </w:rPr>
        <w:t xml:space="preserve">«Забайкальский рабочий» </w:t>
      </w:r>
    </w:p>
    <w:p w14:paraId="6FEC3692" w14:textId="77777777" w:rsidR="005A259C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Газета </w:t>
      </w:r>
      <w:r w:rsidR="000A414E">
        <w:rPr>
          <w:rFonts w:ascii="Times New Roman" w:hAnsi="Times New Roman" w:cs="Times New Roman"/>
          <w:b/>
          <w:sz w:val="28"/>
          <w:szCs w:val="28"/>
        </w:rPr>
        <w:t xml:space="preserve">«Вечорка»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3F1ED1C" w14:textId="53F6629F" w:rsidR="001B3719" w:rsidRDefault="00000000" w:rsidP="005A259C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3222F81" w14:textId="77777777" w:rsidR="001B371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 краевой радиоконкурс чтецов «Открытый микрофон»</w:t>
      </w:r>
    </w:p>
    <w:p w14:paraId="718523BA" w14:textId="77777777" w:rsidR="001B3719" w:rsidRDefault="00000000"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(профессиональный,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любительский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BB89BCC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</w:t>
      </w:r>
    </w:p>
    <w:p w14:paraId="143D9317" w14:textId="77777777" w:rsidR="001B3719" w:rsidRDefault="00000000">
      <w:r>
        <w:rPr>
          <w:rFonts w:ascii="Times New Roman" w:hAnsi="Times New Roman" w:cs="Times New Roman"/>
          <w:sz w:val="28"/>
          <w:szCs w:val="28"/>
        </w:rPr>
        <w:t>Возрастная категория (</w:t>
      </w:r>
      <w:r>
        <w:rPr>
          <w:rFonts w:ascii="Times New Roman" w:hAnsi="Times New Roman" w:cs="Times New Roman"/>
          <w:i/>
          <w:sz w:val="28"/>
          <w:szCs w:val="28"/>
        </w:rPr>
        <w:t>дата рождения)</w:t>
      </w:r>
      <w:r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14:paraId="194092C1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проживания:_____________</w:t>
      </w:r>
    </w:p>
    <w:p w14:paraId="5D4AAED5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принадлежность_________________________________ </w:t>
      </w:r>
    </w:p>
    <w:p w14:paraId="15220E7A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автора и произведения:_________________________________________</w:t>
      </w:r>
    </w:p>
    <w:p w14:paraId="569223C7" w14:textId="339CF7E2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ADF67CE" w14:textId="77777777" w:rsidR="001B37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адрес электронной почты ( можно представителя):</w:t>
      </w:r>
    </w:p>
    <w:p w14:paraId="779E253F" w14:textId="77777777" w:rsidR="001B3719" w:rsidRDefault="001B3719">
      <w:pPr>
        <w:rPr>
          <w:rFonts w:ascii="Times New Roman" w:hAnsi="Times New Roman" w:cs="Times New Roman"/>
          <w:sz w:val="28"/>
          <w:szCs w:val="28"/>
        </w:rPr>
      </w:pPr>
    </w:p>
    <w:sectPr w:rsidR="001B3719">
      <w:headerReference w:type="default" r:id="rId7"/>
      <w:pgSz w:w="11906" w:h="16838"/>
      <w:pgMar w:top="1923" w:right="282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293B" w14:textId="77777777" w:rsidR="00B42E24" w:rsidRDefault="00B42E24">
      <w:pPr>
        <w:spacing w:after="0" w:line="240" w:lineRule="auto"/>
      </w:pPr>
      <w:r>
        <w:separator/>
      </w:r>
    </w:p>
  </w:endnote>
  <w:endnote w:type="continuationSeparator" w:id="0">
    <w:p w14:paraId="7E4FFAEC" w14:textId="77777777" w:rsidR="00B42E24" w:rsidRDefault="00B4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2043" w14:textId="77777777" w:rsidR="00B42E24" w:rsidRDefault="00B42E24">
      <w:pPr>
        <w:spacing w:after="0" w:line="240" w:lineRule="auto"/>
      </w:pPr>
      <w:r>
        <w:separator/>
      </w:r>
    </w:p>
  </w:footnote>
  <w:footnote w:type="continuationSeparator" w:id="0">
    <w:p w14:paraId="25A0E358" w14:textId="77777777" w:rsidR="00B42E24" w:rsidRDefault="00B4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CDEB" w14:textId="77777777" w:rsidR="001B3719" w:rsidRDefault="00000000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F14AC"/>
    <w:multiLevelType w:val="multilevel"/>
    <w:tmpl w:val="9B48C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C777D6"/>
    <w:multiLevelType w:val="multilevel"/>
    <w:tmpl w:val="2FBA39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88892607">
    <w:abstractNumId w:val="1"/>
  </w:num>
  <w:num w:numId="2" w16cid:durableId="102494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719"/>
    <w:rsid w:val="00073E27"/>
    <w:rsid w:val="000A414E"/>
    <w:rsid w:val="001B3719"/>
    <w:rsid w:val="002423C9"/>
    <w:rsid w:val="002555CB"/>
    <w:rsid w:val="005A259C"/>
    <w:rsid w:val="005F76FF"/>
    <w:rsid w:val="006011AC"/>
    <w:rsid w:val="006C54D0"/>
    <w:rsid w:val="00715874"/>
    <w:rsid w:val="00887487"/>
    <w:rsid w:val="009308D0"/>
    <w:rsid w:val="0095061E"/>
    <w:rsid w:val="00A40F85"/>
    <w:rsid w:val="00B42E24"/>
    <w:rsid w:val="00BE18AF"/>
    <w:rsid w:val="00C21997"/>
    <w:rsid w:val="00D90FEB"/>
    <w:rsid w:val="00EE31EC"/>
    <w:rsid w:val="00EF2EBD"/>
    <w:rsid w:val="00F4046B"/>
    <w:rsid w:val="00F41224"/>
    <w:rsid w:val="00FD0154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E12A"/>
  <w15:docId w15:val="{C35D169E-8DBD-4D21-9151-9CDC95EE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B3127"/>
    <w:pPr>
      <w:ind w:left="720"/>
      <w:contextualSpacing/>
    </w:pPr>
  </w:style>
  <w:style w:type="paragraph" w:customStyle="1" w:styleId="a8">
    <w:name w:val="Колонтитул"/>
    <w:basedOn w:val="a"/>
    <w:qFormat/>
    <w:pPr>
      <w:suppressLineNumbers/>
      <w:tabs>
        <w:tab w:val="center" w:pos="4961"/>
        <w:tab w:val="right" w:pos="9923"/>
      </w:tabs>
    </w:pPr>
  </w:style>
  <w:style w:type="paragraph" w:styleId="a9">
    <w:name w:val="header"/>
    <w:basedOn w:val="a8"/>
  </w:style>
  <w:style w:type="table" w:styleId="aa">
    <w:name w:val="Table Grid"/>
    <w:basedOn w:val="a1"/>
    <w:uiPriority w:val="59"/>
    <w:rsid w:val="00DC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dc:description/>
  <cp:lastModifiedBy>Елена Князева</cp:lastModifiedBy>
  <cp:revision>52</cp:revision>
  <cp:lastPrinted>2023-04-28T11:55:00Z</cp:lastPrinted>
  <dcterms:created xsi:type="dcterms:W3CDTF">2021-03-01T07:48:00Z</dcterms:created>
  <dcterms:modified xsi:type="dcterms:W3CDTF">2025-01-16T08:19:00Z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