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41" w:rsidRPr="008F636D" w:rsidRDefault="008F636D">
      <w:pPr>
        <w:rPr>
          <w:sz w:val="10"/>
        </w:rPr>
      </w:pPr>
      <w:r w:rsidRPr="008F636D">
        <w:rPr>
          <w:rFonts w:ascii="Arial" w:hAnsi="Arial" w:cs="Arial"/>
          <w:b/>
          <w:bCs/>
          <w:sz w:val="36"/>
          <w:szCs w:val="68"/>
        </w:rPr>
        <w:t>126б  </w:t>
      </w:r>
      <w:proofErr w:type="spellStart"/>
      <w:r>
        <w:rPr>
          <w:rFonts w:ascii="Arial" w:hAnsi="Arial" w:cs="Arial"/>
          <w:sz w:val="36"/>
          <w:szCs w:val="68"/>
        </w:rPr>
        <w:t>З</w:t>
      </w:r>
      <w:r w:rsidRPr="008F636D">
        <w:rPr>
          <w:rFonts w:ascii="Arial" w:hAnsi="Arial" w:cs="Arial"/>
          <w:sz w:val="36"/>
          <w:szCs w:val="68"/>
        </w:rPr>
        <w:t>-д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"Металлург" - СДТ "Советы"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132  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СДМ "Сосновый Бор"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144  </w:t>
      </w:r>
      <w:r w:rsidRPr="008F636D">
        <w:rPr>
          <w:rFonts w:ascii="Arial" w:hAnsi="Arial" w:cs="Arial"/>
          <w:sz w:val="36"/>
          <w:szCs w:val="68"/>
        </w:rPr>
        <w:t xml:space="preserve">Дом Печати - </w:t>
      </w:r>
      <w:proofErr w:type="spellStart"/>
      <w:r w:rsidRPr="008F636D">
        <w:rPr>
          <w:rFonts w:ascii="Arial" w:hAnsi="Arial" w:cs="Arial"/>
          <w:sz w:val="36"/>
          <w:szCs w:val="68"/>
        </w:rPr>
        <w:t>Сокские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145  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Красноярские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146  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л</w:t>
      </w:r>
      <w:proofErr w:type="gramStart"/>
      <w:r w:rsidRPr="008F636D">
        <w:rPr>
          <w:rFonts w:ascii="Arial" w:hAnsi="Arial" w:cs="Arial"/>
          <w:sz w:val="36"/>
          <w:szCs w:val="68"/>
        </w:rPr>
        <w:t>.К</w:t>
      </w:r>
      <w:proofErr w:type="gramEnd"/>
      <w:r w:rsidRPr="008F636D">
        <w:rPr>
          <w:rFonts w:ascii="Arial" w:hAnsi="Arial" w:cs="Arial"/>
          <w:sz w:val="36"/>
          <w:szCs w:val="68"/>
        </w:rPr>
        <w:t>ирова (ул.Физкультурная) - СДТ "Зелёная Роща"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147  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л.Кирова (ул.Физкультурная) - Тургеневские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150  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. - </w:t>
      </w:r>
      <w:proofErr w:type="spellStart"/>
      <w:r w:rsidRPr="008F636D">
        <w:rPr>
          <w:rFonts w:ascii="Arial" w:hAnsi="Arial" w:cs="Arial"/>
          <w:sz w:val="36"/>
          <w:szCs w:val="68"/>
        </w:rPr>
        <w:t>Чубовские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153  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 </w:t>
      </w:r>
      <w:proofErr w:type="spellStart"/>
      <w:r w:rsidRPr="008F636D">
        <w:rPr>
          <w:rFonts w:ascii="Arial" w:hAnsi="Arial" w:cs="Arial"/>
          <w:sz w:val="36"/>
          <w:szCs w:val="68"/>
        </w:rPr>
        <w:t>Грачёвские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154  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СДТ "Исторический Вал"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156  </w:t>
      </w:r>
      <w:r w:rsidRPr="008F636D">
        <w:rPr>
          <w:rFonts w:ascii="Arial" w:hAnsi="Arial" w:cs="Arial"/>
          <w:sz w:val="36"/>
          <w:szCs w:val="68"/>
        </w:rPr>
        <w:t xml:space="preserve">Дом Печати - </w:t>
      </w:r>
      <w:proofErr w:type="spellStart"/>
      <w:r w:rsidRPr="008F636D">
        <w:rPr>
          <w:rFonts w:ascii="Arial" w:hAnsi="Arial" w:cs="Arial"/>
          <w:sz w:val="36"/>
          <w:szCs w:val="68"/>
        </w:rPr>
        <w:t>Старосемейкинские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157  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л</w:t>
      </w:r>
      <w:proofErr w:type="gramStart"/>
      <w:r w:rsidRPr="008F636D">
        <w:rPr>
          <w:rFonts w:ascii="Arial" w:hAnsi="Arial" w:cs="Arial"/>
          <w:sz w:val="36"/>
          <w:szCs w:val="68"/>
        </w:rPr>
        <w:t>.К</w:t>
      </w:r>
      <w:proofErr w:type="gramEnd"/>
      <w:r w:rsidRPr="008F636D">
        <w:rPr>
          <w:rFonts w:ascii="Arial" w:hAnsi="Arial" w:cs="Arial"/>
          <w:sz w:val="36"/>
          <w:szCs w:val="68"/>
        </w:rPr>
        <w:t xml:space="preserve">ирова (ул.Физкультурная) - </w:t>
      </w:r>
      <w:proofErr w:type="spellStart"/>
      <w:r w:rsidRPr="008F636D">
        <w:rPr>
          <w:rFonts w:ascii="Arial" w:hAnsi="Arial" w:cs="Arial"/>
          <w:sz w:val="36"/>
          <w:szCs w:val="68"/>
        </w:rPr>
        <w:t>Чёрновские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159  </w:t>
      </w:r>
      <w:r w:rsidRPr="008F636D">
        <w:rPr>
          <w:rFonts w:ascii="Arial" w:hAnsi="Arial" w:cs="Arial"/>
          <w:sz w:val="36"/>
          <w:szCs w:val="68"/>
        </w:rPr>
        <w:t>Хлебная пл. - СДМ "Новая Деревня"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165  </w:t>
      </w:r>
      <w:r>
        <w:rPr>
          <w:rFonts w:ascii="Arial" w:hAnsi="Arial" w:cs="Arial"/>
          <w:sz w:val="36"/>
          <w:szCs w:val="68"/>
        </w:rPr>
        <w:t>У</w:t>
      </w:r>
      <w:r w:rsidRPr="008F636D">
        <w:rPr>
          <w:rFonts w:ascii="Arial" w:hAnsi="Arial" w:cs="Arial"/>
          <w:sz w:val="36"/>
          <w:szCs w:val="68"/>
        </w:rPr>
        <w:t xml:space="preserve">л.Бакинская - </w:t>
      </w:r>
      <w:proofErr w:type="spellStart"/>
      <w:r w:rsidRPr="008F636D">
        <w:rPr>
          <w:rFonts w:ascii="Arial" w:hAnsi="Arial" w:cs="Arial"/>
          <w:sz w:val="36"/>
          <w:szCs w:val="68"/>
        </w:rPr>
        <w:t>Стромиловские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167  </w:t>
      </w:r>
      <w:r>
        <w:rPr>
          <w:rFonts w:ascii="Arial" w:hAnsi="Arial" w:cs="Arial"/>
          <w:sz w:val="36"/>
          <w:szCs w:val="68"/>
        </w:rPr>
        <w:t>А/</w:t>
      </w:r>
      <w:proofErr w:type="spellStart"/>
      <w:r w:rsidRPr="008F636D">
        <w:rPr>
          <w:rFonts w:ascii="Arial" w:hAnsi="Arial" w:cs="Arial"/>
          <w:sz w:val="36"/>
          <w:szCs w:val="68"/>
        </w:rPr>
        <w:t>ст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"Аврора" - </w:t>
      </w:r>
      <w:proofErr w:type="spellStart"/>
      <w:r w:rsidRPr="008F636D">
        <w:rPr>
          <w:rFonts w:ascii="Arial" w:hAnsi="Arial" w:cs="Arial"/>
          <w:sz w:val="36"/>
          <w:szCs w:val="68"/>
        </w:rPr>
        <w:t>Стромиловские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168  </w:t>
      </w:r>
      <w:r w:rsidRPr="008F636D">
        <w:rPr>
          <w:rFonts w:ascii="Arial" w:hAnsi="Arial" w:cs="Arial"/>
          <w:sz w:val="36"/>
          <w:szCs w:val="68"/>
        </w:rPr>
        <w:t>ПАВ - СДМ "Журавли"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169  </w:t>
      </w:r>
      <w:r>
        <w:rPr>
          <w:rFonts w:ascii="Arial" w:hAnsi="Arial" w:cs="Arial"/>
          <w:sz w:val="36"/>
          <w:szCs w:val="68"/>
        </w:rPr>
        <w:t>А</w:t>
      </w:r>
      <w:r w:rsidRPr="008F636D">
        <w:rPr>
          <w:rFonts w:ascii="Arial" w:hAnsi="Arial" w:cs="Arial"/>
          <w:sz w:val="36"/>
          <w:szCs w:val="68"/>
        </w:rPr>
        <w:t xml:space="preserve"> /</w:t>
      </w:r>
      <w:proofErr w:type="spellStart"/>
      <w:r w:rsidRPr="008F636D">
        <w:rPr>
          <w:rFonts w:ascii="Arial" w:hAnsi="Arial" w:cs="Arial"/>
          <w:sz w:val="36"/>
          <w:szCs w:val="68"/>
        </w:rPr>
        <w:t>ст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"Аврора" - СДМ "Журавли"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170  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 xml:space="preserve">р.Ленина (ул.Первомайская) - СДМ "Старая </w:t>
      </w:r>
      <w:proofErr w:type="spellStart"/>
      <w:r w:rsidRPr="008F636D">
        <w:rPr>
          <w:rFonts w:ascii="Arial" w:hAnsi="Arial" w:cs="Arial"/>
          <w:sz w:val="36"/>
          <w:szCs w:val="68"/>
        </w:rPr>
        <w:t>Бинарадка</w:t>
      </w:r>
      <w:proofErr w:type="spellEnd"/>
      <w:r w:rsidRPr="008F636D">
        <w:rPr>
          <w:rFonts w:ascii="Arial" w:hAnsi="Arial" w:cs="Arial"/>
          <w:sz w:val="36"/>
          <w:szCs w:val="68"/>
        </w:rPr>
        <w:t>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171  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СДТ "Белозёрки"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172  </w:t>
      </w:r>
      <w:r w:rsidRPr="008F636D">
        <w:rPr>
          <w:rFonts w:ascii="Arial" w:hAnsi="Arial" w:cs="Arial"/>
          <w:sz w:val="36"/>
          <w:szCs w:val="68"/>
        </w:rPr>
        <w:t>ПАВ - Октябрьские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173  </w:t>
      </w:r>
      <w:r>
        <w:rPr>
          <w:rFonts w:ascii="Arial" w:hAnsi="Arial" w:cs="Arial"/>
          <w:sz w:val="36"/>
          <w:szCs w:val="68"/>
        </w:rPr>
        <w:t>А</w:t>
      </w:r>
      <w:r w:rsidRPr="008F636D">
        <w:rPr>
          <w:rFonts w:ascii="Arial" w:hAnsi="Arial" w:cs="Arial"/>
          <w:sz w:val="36"/>
          <w:szCs w:val="68"/>
        </w:rPr>
        <w:t xml:space="preserve"> /</w:t>
      </w:r>
      <w:proofErr w:type="spellStart"/>
      <w:r w:rsidRPr="008F636D">
        <w:rPr>
          <w:rFonts w:ascii="Arial" w:hAnsi="Arial" w:cs="Arial"/>
          <w:sz w:val="36"/>
          <w:szCs w:val="68"/>
        </w:rPr>
        <w:t>ст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"Аврора" - СНТ "Василёк" - СНТ "Берёзовский"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174  </w:t>
      </w:r>
      <w:r>
        <w:rPr>
          <w:rFonts w:ascii="Arial" w:hAnsi="Arial" w:cs="Arial"/>
          <w:sz w:val="36"/>
          <w:szCs w:val="68"/>
        </w:rPr>
        <w:t>А</w:t>
      </w:r>
      <w:r w:rsidRPr="008F636D">
        <w:rPr>
          <w:rFonts w:ascii="Arial" w:hAnsi="Arial" w:cs="Arial"/>
          <w:sz w:val="36"/>
          <w:szCs w:val="68"/>
        </w:rPr>
        <w:t xml:space="preserve"> /</w:t>
      </w:r>
      <w:proofErr w:type="spellStart"/>
      <w:r w:rsidRPr="008F636D">
        <w:rPr>
          <w:rFonts w:ascii="Arial" w:hAnsi="Arial" w:cs="Arial"/>
          <w:sz w:val="36"/>
          <w:szCs w:val="68"/>
        </w:rPr>
        <w:t>ст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"Аврора" - </w:t>
      </w:r>
      <w:proofErr w:type="spellStart"/>
      <w:r w:rsidRPr="008F636D">
        <w:rPr>
          <w:rFonts w:ascii="Arial" w:hAnsi="Arial" w:cs="Arial"/>
          <w:sz w:val="36"/>
          <w:szCs w:val="68"/>
        </w:rPr>
        <w:t>Аглосские</w:t>
      </w:r>
      <w:proofErr w:type="spellEnd"/>
      <w:r w:rsidRPr="008F636D">
        <w:rPr>
          <w:rFonts w:ascii="Arial" w:hAnsi="Arial" w:cs="Arial"/>
          <w:sz w:val="36"/>
          <w:szCs w:val="68"/>
        </w:rPr>
        <w:t xml:space="preserve"> дачи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175к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ос</w:t>
      </w:r>
      <w:proofErr w:type="gramStart"/>
      <w:r w:rsidRPr="008F636D">
        <w:rPr>
          <w:rFonts w:ascii="Arial" w:hAnsi="Arial" w:cs="Arial"/>
          <w:sz w:val="36"/>
          <w:szCs w:val="68"/>
        </w:rPr>
        <w:t>.У</w:t>
      </w:r>
      <w:proofErr w:type="gramEnd"/>
      <w:r w:rsidRPr="008F636D">
        <w:rPr>
          <w:rFonts w:ascii="Arial" w:hAnsi="Arial" w:cs="Arial"/>
          <w:sz w:val="36"/>
          <w:szCs w:val="68"/>
        </w:rPr>
        <w:t>правленческий (ДК "Чайка") - СДТ "Белозёрки"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180  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СДТ "Конезавод" - СДМ "Новая Орловка"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181  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 СДТ "</w:t>
      </w:r>
      <w:proofErr w:type="spellStart"/>
      <w:r w:rsidRPr="008F636D">
        <w:rPr>
          <w:rFonts w:ascii="Arial" w:hAnsi="Arial" w:cs="Arial"/>
          <w:sz w:val="36"/>
          <w:szCs w:val="68"/>
        </w:rPr>
        <w:t>Водинка</w:t>
      </w:r>
      <w:proofErr w:type="spellEnd"/>
      <w:r w:rsidRPr="008F636D">
        <w:rPr>
          <w:rFonts w:ascii="Arial" w:hAnsi="Arial" w:cs="Arial"/>
          <w:sz w:val="36"/>
          <w:szCs w:val="68"/>
        </w:rPr>
        <w:t>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182  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л</w:t>
      </w:r>
      <w:proofErr w:type="gramStart"/>
      <w:r w:rsidRPr="008F636D">
        <w:rPr>
          <w:rFonts w:ascii="Arial" w:hAnsi="Arial" w:cs="Arial"/>
          <w:sz w:val="36"/>
          <w:szCs w:val="68"/>
        </w:rPr>
        <w:t>.К</w:t>
      </w:r>
      <w:proofErr w:type="gramEnd"/>
      <w:r w:rsidRPr="008F636D">
        <w:rPr>
          <w:rFonts w:ascii="Arial" w:hAnsi="Arial" w:cs="Arial"/>
          <w:sz w:val="36"/>
          <w:szCs w:val="68"/>
        </w:rPr>
        <w:t>ирова (ул.Физкультурная) - пос. Гвардейцы (СДТ "Газовик")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185к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л.Кирова (ул.Физкультурная) - СДМ "Крестьянский"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197  </w:t>
      </w:r>
      <w:r w:rsidRPr="008F636D">
        <w:rPr>
          <w:rFonts w:ascii="Arial" w:hAnsi="Arial" w:cs="Arial"/>
          <w:sz w:val="36"/>
          <w:szCs w:val="68"/>
        </w:rPr>
        <w:t xml:space="preserve">14 </w:t>
      </w:r>
      <w:proofErr w:type="spellStart"/>
      <w:r w:rsidRPr="008F636D">
        <w:rPr>
          <w:rFonts w:ascii="Arial" w:hAnsi="Arial" w:cs="Arial"/>
          <w:sz w:val="36"/>
          <w:szCs w:val="68"/>
        </w:rPr>
        <w:t>мкрн</w:t>
      </w:r>
      <w:proofErr w:type="spellEnd"/>
      <w:r w:rsidRPr="008F636D">
        <w:rPr>
          <w:rFonts w:ascii="Arial" w:hAnsi="Arial" w:cs="Arial"/>
          <w:sz w:val="36"/>
          <w:szCs w:val="68"/>
        </w:rPr>
        <w:t>. - СДМ "</w:t>
      </w:r>
      <w:proofErr w:type="spellStart"/>
      <w:r w:rsidRPr="008F636D">
        <w:rPr>
          <w:rFonts w:ascii="Arial" w:hAnsi="Arial" w:cs="Arial"/>
          <w:sz w:val="36"/>
          <w:szCs w:val="68"/>
        </w:rPr>
        <w:t>Алакаевский</w:t>
      </w:r>
      <w:proofErr w:type="spellEnd"/>
      <w:r w:rsidRPr="008F636D">
        <w:rPr>
          <w:rFonts w:ascii="Arial" w:hAnsi="Arial" w:cs="Arial"/>
          <w:sz w:val="36"/>
          <w:szCs w:val="68"/>
        </w:rPr>
        <w:t>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Fonts w:ascii="Arial" w:hAnsi="Arial" w:cs="Arial"/>
          <w:b/>
          <w:bCs/>
          <w:sz w:val="36"/>
          <w:szCs w:val="68"/>
        </w:rPr>
        <w:t>198  </w:t>
      </w:r>
      <w:r>
        <w:rPr>
          <w:rFonts w:ascii="Arial" w:hAnsi="Arial" w:cs="Arial"/>
          <w:sz w:val="36"/>
          <w:szCs w:val="68"/>
        </w:rPr>
        <w:t>П</w:t>
      </w:r>
      <w:r w:rsidRPr="008F636D">
        <w:rPr>
          <w:rFonts w:ascii="Arial" w:hAnsi="Arial" w:cs="Arial"/>
          <w:sz w:val="36"/>
          <w:szCs w:val="68"/>
        </w:rPr>
        <w:t>л</w:t>
      </w:r>
      <w:proofErr w:type="gramStart"/>
      <w:r w:rsidRPr="008F636D">
        <w:rPr>
          <w:rFonts w:ascii="Arial" w:hAnsi="Arial" w:cs="Arial"/>
          <w:sz w:val="36"/>
          <w:szCs w:val="68"/>
        </w:rPr>
        <w:t>.К</w:t>
      </w:r>
      <w:proofErr w:type="gramEnd"/>
      <w:r w:rsidRPr="008F636D">
        <w:rPr>
          <w:rFonts w:ascii="Arial" w:hAnsi="Arial" w:cs="Arial"/>
          <w:sz w:val="36"/>
          <w:szCs w:val="68"/>
        </w:rPr>
        <w:t>ирова (ул.Физкультурная) - СДМ "Юбилейный"</w:t>
      </w:r>
      <w:r w:rsidRPr="008F636D">
        <w:rPr>
          <w:rFonts w:ascii="Arial" w:hAnsi="Arial" w:cs="Arial"/>
          <w:sz w:val="36"/>
          <w:szCs w:val="68"/>
        </w:rPr>
        <w:br/>
      </w:r>
      <w:r w:rsidRPr="008F636D">
        <w:rPr>
          <w:rStyle w:val="a3"/>
          <w:rFonts w:ascii="Arial" w:hAnsi="Arial" w:cs="Arial"/>
          <w:sz w:val="36"/>
          <w:szCs w:val="68"/>
        </w:rPr>
        <w:t>199</w:t>
      </w:r>
      <w:r w:rsidRPr="008F636D">
        <w:rPr>
          <w:rFonts w:ascii="Arial" w:hAnsi="Arial" w:cs="Arial"/>
          <w:sz w:val="36"/>
          <w:szCs w:val="68"/>
        </w:rPr>
        <w:t>  Хлебная пл. - СДТ "</w:t>
      </w:r>
      <w:r>
        <w:rPr>
          <w:rFonts w:ascii="Arial" w:hAnsi="Arial" w:cs="Arial"/>
          <w:sz w:val="36"/>
          <w:szCs w:val="68"/>
        </w:rPr>
        <w:t>Молочное Озеро</w:t>
      </w:r>
      <w:r w:rsidRPr="008F636D">
        <w:rPr>
          <w:rFonts w:ascii="Arial" w:hAnsi="Arial" w:cs="Arial"/>
          <w:sz w:val="36"/>
          <w:szCs w:val="68"/>
        </w:rPr>
        <w:t>"</w:t>
      </w:r>
    </w:p>
    <w:sectPr w:rsidR="000D3941" w:rsidRPr="008F636D" w:rsidSect="008F636D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F636D"/>
    <w:rsid w:val="000D3941"/>
    <w:rsid w:val="008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2021-04-26T14:13:00Z</dcterms:created>
  <dcterms:modified xsi:type="dcterms:W3CDTF">2021-04-26T14:16:00Z</dcterms:modified>
</cp:coreProperties>
</file>