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070" w:rsidRPr="00773070" w:rsidRDefault="00773070" w:rsidP="00773070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773070">
        <w:rPr>
          <w:b/>
        </w:rPr>
        <w:t>Заявителями являются: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1) инвалиды войны;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2) участники Великой Отечественной войны, ставшие инвалидами;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3) военнослужащие и лица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ставшие инвалидами вследствие ранения, контузии или увечья, полученных при исполнении обязанностей военной службы (служебных обязанностей);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4) участники Великой Отечественной войны из чис</w:t>
      </w:r>
      <w:r>
        <w:t>ла лиц, указанных в подпунктах «</w:t>
      </w:r>
      <w:r w:rsidRPr="0027053B">
        <w:t>а</w:t>
      </w:r>
      <w:r>
        <w:t>» - «</w:t>
      </w:r>
      <w:r w:rsidRPr="0027053B">
        <w:t>ж</w:t>
      </w:r>
      <w:r>
        <w:t>»</w:t>
      </w:r>
      <w:r w:rsidRPr="0027053B">
        <w:t xml:space="preserve"> </w:t>
      </w:r>
      <w:bookmarkStart w:id="0" w:name="_GoBack"/>
      <w:bookmarkEnd w:id="0"/>
      <w:r w:rsidRPr="0027053B">
        <w:t xml:space="preserve">и </w:t>
      </w:r>
      <w:r>
        <w:t>«и»</w:t>
      </w:r>
      <w:r w:rsidRPr="0027053B">
        <w:t xml:space="preserve"> подпункта 1 пункта </w:t>
      </w:r>
      <w:r>
        <w:t>1 статьи 2 Федерального закона «</w:t>
      </w:r>
      <w:r w:rsidRPr="0027053B">
        <w:t>О ветеранах</w:t>
      </w:r>
      <w:r>
        <w:t>»</w:t>
      </w:r>
      <w:r w:rsidRPr="0027053B">
        <w:t>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>
        <w:t>5) лица, награжденные знаком «</w:t>
      </w:r>
      <w:r w:rsidRPr="0027053B">
        <w:t>Жителю блокадного Ленинграда</w:t>
      </w:r>
      <w:r>
        <w:t>»</w:t>
      </w:r>
      <w:r w:rsidRPr="0027053B">
        <w:t>, признанные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 xml:space="preserve">6) ветераны боевых действий из числа лиц, указанных в подпунктах 1 - 4 пункта 1 статьи 3 Федерального закона </w:t>
      </w:r>
      <w:r>
        <w:t>«О ветеранах»</w:t>
      </w:r>
      <w:r w:rsidRPr="0027053B">
        <w:t>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7) члены семей погибших (умерших) инвалидов войны, участников Великой Отечественной войны и ветеранов боевых действий;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8)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9) члены семей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погибших при исполнении обязанностей военной службы (служебных обязанностей);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10) члены семей военнослужащих, погибших в плену, признанных в установленном порядке пропавшими без вести в районах боевых действий со времени исключения указанных военнослужащих из списков воинских частей;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11)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12) инвалиды и семьи, имеющие детей-инвалидов;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13)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14) инвалиды вследствие чернобыльской катастрофы;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 xml:space="preserve">15) граждане из числа лиц, указанных в пункте 3 статьи 13 Федерального закона </w:t>
      </w:r>
      <w:r>
        <w:t>«</w:t>
      </w:r>
      <w:r w:rsidRPr="0027053B">
        <w:t>О социальной защите граждан, подвергшихся воздействию радиации вследствие катастрофы на Чернобыльской АЭС</w:t>
      </w:r>
      <w:r>
        <w:t>»</w:t>
      </w:r>
      <w:r w:rsidRPr="0027053B">
        <w:t>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 xml:space="preserve">16) граждане, эвакуированные (в том числе выехавшие добровольно) в 1986 году из </w:t>
      </w:r>
      <w:proofErr w:type="gramStart"/>
      <w:r w:rsidRPr="0027053B">
        <w:t>зоны</w:t>
      </w:r>
      <w:proofErr w:type="gramEnd"/>
      <w:r w:rsidRPr="0027053B">
        <w:t xml:space="preserve"> отчуждения;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17) дети и подростки, страдающие болезнями вследствие чернобыльской катастрофы или обусловленными генетическими последствиями радиоактивного облучения одного из родителей, а также последующие поколения детей в случае развития у них заболеваний вследствие чернобыльской катастрофы или обусловленных генетическими последствиями радиоактивного облучения одного из родителей;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18) рабочие и служащие, а также военнослужащие, лица начальствующего и рядового состава органов внутренних дел, Государственной противопожарной службы, получившие профессиональные заболевания, связанные с лучевым воздействием на работах в зоне отчуждения;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lastRenderedPageBreak/>
        <w:t>19) семьи, в том числе вдовы (вдовцы) умерших участников ликвидации последствий катастрофы на Чернобыльской АЭС;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20) семьи, потерявшие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семьи умерших инвалидов, на которых распространялись меры социальной поддержки, указанные в</w:t>
      </w:r>
      <w:r>
        <w:t xml:space="preserve"> статье 14 Федерального закона «</w:t>
      </w:r>
      <w:r w:rsidRPr="0027053B">
        <w:t>О социальной защите граждан, подвергшихся воздействию радиации вследствие катастрофы на Чернобыльской АЭС</w:t>
      </w:r>
      <w:r>
        <w:t>»</w:t>
      </w:r>
      <w:r w:rsidRPr="0027053B">
        <w:t>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 xml:space="preserve">21) граждане, ставшие инвалидами в результате воздействия радиации вследствие аварии в 1957 году на производственном объединении </w:t>
      </w:r>
      <w:r>
        <w:t>«</w:t>
      </w:r>
      <w:r w:rsidRPr="0027053B">
        <w:t>Маяк</w:t>
      </w:r>
      <w:r>
        <w:t>» (далее - ПО «</w:t>
      </w:r>
      <w:r w:rsidRPr="0027053B">
        <w:t>Маяк</w:t>
      </w:r>
      <w:r>
        <w:t>»</w:t>
      </w:r>
      <w:r w:rsidRPr="0027053B">
        <w:t xml:space="preserve">) и сбросов радиоактивных отходов в реку </w:t>
      </w:r>
      <w:proofErr w:type="spellStart"/>
      <w:r w:rsidRPr="0027053B">
        <w:t>Теча</w:t>
      </w:r>
      <w:proofErr w:type="spellEnd"/>
      <w:r w:rsidRPr="0027053B">
        <w:t>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22) граждане, получившие лучевую болезнь, другие заболевания, связанные с радиационным воздействием вслед</w:t>
      </w:r>
      <w:r>
        <w:t>ствие аварии в 1957 году на ПО «Маяк»</w:t>
      </w:r>
      <w:r w:rsidRPr="0027053B">
        <w:t xml:space="preserve"> и сбросов радиоактивных отходов в реку </w:t>
      </w:r>
      <w:proofErr w:type="spellStart"/>
      <w:r w:rsidRPr="0027053B">
        <w:t>Теча</w:t>
      </w:r>
      <w:proofErr w:type="spellEnd"/>
      <w:r w:rsidRPr="0027053B">
        <w:t>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 xml:space="preserve">23) граждане (в том числе временно направленные или командированные), включая военнослужащих и военнообязанных, принимавшие в 1957 - 1958 годах участие в работах по ликвидации последствий аварии в 1957 году на </w:t>
      </w:r>
      <w:r>
        <w:t>ПО «Маяк»</w:t>
      </w:r>
      <w:r w:rsidRPr="0027053B">
        <w:t xml:space="preserve">, а также занятые на работах по проведению защитных мероприятий и реабилитации радиоактивно загрязненных территорий вдоль реки </w:t>
      </w:r>
      <w:proofErr w:type="spellStart"/>
      <w:r w:rsidRPr="0027053B">
        <w:t>Теча</w:t>
      </w:r>
      <w:proofErr w:type="spellEnd"/>
      <w:r w:rsidRPr="0027053B">
        <w:t xml:space="preserve"> в 1949 - 1956 годах;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 xml:space="preserve">24) граждане, эвакуированные (переселенные) из населенных пунктов, подвергшиеся радиоактивному загрязнению вследствие аварии в 1957 году на </w:t>
      </w:r>
      <w:r>
        <w:t xml:space="preserve">ПО «Маяк» </w:t>
      </w:r>
      <w:r w:rsidRPr="0027053B">
        <w:t xml:space="preserve">и сбросов радиоактивных отходов в реку </w:t>
      </w:r>
      <w:proofErr w:type="spellStart"/>
      <w:r w:rsidRPr="0027053B">
        <w:t>Теча</w:t>
      </w:r>
      <w:proofErr w:type="spellEnd"/>
      <w:r w:rsidRPr="0027053B">
        <w:t>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 xml:space="preserve">25) семьи, потерявшие кормильца из числа граждан, получивших лучевую болезнь, другие заболевания, возникновение или обострение которых обусловлено воздействием радиации вследствие аварии на </w:t>
      </w:r>
      <w:r>
        <w:t xml:space="preserve">ПО «Маяк» </w:t>
      </w:r>
      <w:r w:rsidRPr="0027053B">
        <w:t xml:space="preserve">и сбросов радиоактивных отходов в реку </w:t>
      </w:r>
      <w:proofErr w:type="spellStart"/>
      <w:r w:rsidRPr="0027053B">
        <w:t>Теча</w:t>
      </w:r>
      <w:proofErr w:type="spellEnd"/>
      <w:r w:rsidRPr="0027053B">
        <w:t xml:space="preserve">, в случае, если смерть являлась следствием воздействия радиации в результате аварии в 1957 году на </w:t>
      </w:r>
      <w:r>
        <w:t xml:space="preserve">ПО «Маяк» </w:t>
      </w:r>
      <w:r w:rsidRPr="0027053B">
        <w:t xml:space="preserve">и сбросов радиоактивных отходов в реку </w:t>
      </w:r>
      <w:proofErr w:type="spellStart"/>
      <w:r w:rsidRPr="0027053B">
        <w:t>Теча</w:t>
      </w:r>
      <w:proofErr w:type="spellEnd"/>
      <w:r w:rsidRPr="0027053B">
        <w:t>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 xml:space="preserve">26) семьи, потерявшие кормильца из числа умерших инвалидов вследствие воздействия радиации, если смерть явилась следствием воздействия радиации в результате аварии в 1957 году на </w:t>
      </w:r>
      <w:r>
        <w:t xml:space="preserve">ПО «Маяк» </w:t>
      </w:r>
      <w:r w:rsidRPr="0027053B">
        <w:t xml:space="preserve">и сбросов радиоактивных отходов в реку </w:t>
      </w:r>
      <w:proofErr w:type="spellStart"/>
      <w:r w:rsidRPr="0027053B">
        <w:t>Теча</w:t>
      </w:r>
      <w:proofErr w:type="spellEnd"/>
      <w:r w:rsidRPr="0027053B">
        <w:t>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 xml:space="preserve">27) граждане, получившие суммарную (накопленную) эффективную дозу облучения, превышающую 25 </w:t>
      </w:r>
      <w:proofErr w:type="spellStart"/>
      <w:r w:rsidRPr="0027053B">
        <w:t>сЗв</w:t>
      </w:r>
      <w:proofErr w:type="spellEnd"/>
      <w:r w:rsidRPr="0027053B">
        <w:t xml:space="preserve"> (бэр), вследствие ядерных испытаний на Семипалатинском полигоне;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28) граждане из подразделений особого риска;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29) семьи, потерявшие кормильца из числа граждан из подразделений особого риска;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30) ветераны труда и лица, приравненные к ним из числа ветеранов военной службы;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31) реабилитированные лица и лица, признанные пострадавшими от политических репрессий;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32) члены семьи военнослужащего, погибшего в период прохождения военной службы в мирное время;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33) многодетные малоимущие семьи;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34) приемные семьи;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35) ВИЧ-инфицированные несовершеннолетние в возрасте до 18 лет;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36) граждане, проживающие в реорганизованных населенных пунктах городского округа город Воронеж;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r w:rsidRPr="0027053B">
        <w:t>37) отдельные категории граждан, проживающие в сельской местности: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proofErr w:type="gramStart"/>
      <w:r w:rsidRPr="0027053B">
        <w:t>а</w:t>
      </w:r>
      <w:proofErr w:type="gramEnd"/>
      <w:r w:rsidRPr="0027053B">
        <w:t>) педагогические и медицинские работники государственных образовательных организаций Воронежской области и муниципальных образовательных организаций, работающие и проживающие в сельской местности, рабочих поселках (поселках городского типа);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proofErr w:type="gramStart"/>
      <w:r w:rsidRPr="0027053B">
        <w:t>б</w:t>
      </w:r>
      <w:proofErr w:type="gramEnd"/>
      <w:r w:rsidRPr="0027053B">
        <w:t>) работники организаций социального обслуживания, находящихся в ведении Воронежской области;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proofErr w:type="gramStart"/>
      <w:r w:rsidRPr="0027053B">
        <w:lastRenderedPageBreak/>
        <w:t>в</w:t>
      </w:r>
      <w:proofErr w:type="gramEnd"/>
      <w:r w:rsidRPr="0027053B">
        <w:t>) специалисты государственной ветеринарной службы Российской Федерации;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proofErr w:type="gramStart"/>
      <w:r w:rsidRPr="0027053B">
        <w:t>г</w:t>
      </w:r>
      <w:proofErr w:type="gramEnd"/>
      <w:r w:rsidRPr="0027053B">
        <w:t>) медицинские, фармацевтические и педагогические работники медицинских организаций, подведомственных исполнительному органу государственной власти Воронежской области в сфере охраны здоровья;</w:t>
      </w:r>
    </w:p>
    <w:p w:rsidR="00773070" w:rsidRPr="0027053B" w:rsidRDefault="00773070" w:rsidP="00773070">
      <w:pPr>
        <w:autoSpaceDE w:val="0"/>
        <w:autoSpaceDN w:val="0"/>
        <w:adjustRightInd w:val="0"/>
        <w:ind w:firstLine="709"/>
        <w:jc w:val="both"/>
      </w:pPr>
      <w:proofErr w:type="gramStart"/>
      <w:r w:rsidRPr="0027053B">
        <w:t>д</w:t>
      </w:r>
      <w:proofErr w:type="gramEnd"/>
      <w:r w:rsidRPr="0027053B">
        <w:t>) специалисты организаций культуры независимо от формы собственности этих организаций;</w:t>
      </w:r>
    </w:p>
    <w:p w:rsidR="00773070" w:rsidRDefault="00773070" w:rsidP="00773070">
      <w:pPr>
        <w:autoSpaceDE w:val="0"/>
        <w:autoSpaceDN w:val="0"/>
        <w:adjustRightInd w:val="0"/>
        <w:ind w:firstLine="709"/>
        <w:jc w:val="both"/>
      </w:pPr>
      <w:proofErr w:type="gramStart"/>
      <w:r w:rsidRPr="0027053B">
        <w:t>е</w:t>
      </w:r>
      <w:proofErr w:type="gramEnd"/>
      <w:r w:rsidRPr="0027053B">
        <w:t>) специалисты организаций физической культуры и спорта независимо от формы собственности этих организаций.</w:t>
      </w:r>
    </w:p>
    <w:p w:rsidR="001F3B05" w:rsidRDefault="001F3B05"/>
    <w:sectPr w:rsidR="001F3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43"/>
    <w:rsid w:val="00125722"/>
    <w:rsid w:val="001F3B05"/>
    <w:rsid w:val="00773070"/>
    <w:rsid w:val="00821A43"/>
    <w:rsid w:val="008A446C"/>
    <w:rsid w:val="008C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36960-EB01-40EC-AC8A-3C6A88E0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1068</Words>
  <Characters>6091</Characters>
  <Application>Microsoft Office Word</Application>
  <DocSecurity>0</DocSecurity>
  <Lines>50</Lines>
  <Paragraphs>14</Paragraphs>
  <ScaleCrop>false</ScaleCrop>
  <Company/>
  <LinksUpToDate>false</LinksUpToDate>
  <CharactersWithSpaces>7145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Меснянкина Светлана Сергеевна</dc:creator>
  <cp:keywords/>
  <dc:description/>
  <cp:lastModifiedBy>Меснянкина Светлана Сергеевна</cp:lastModifiedBy>
  <cp:revision>2</cp:revision>
  <dcterms:created xsi:type="dcterms:W3CDTF">2023-01-12T09:54:00Z</dcterms:created>
  <dcterms:modified xsi:type="dcterms:W3CDTF">2023-01-12T09:54:00Z</dcterms:modified>
</cp:coreProperties>
</file>