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8C948" w14:textId="77777777" w:rsidR="009736FF" w:rsidRPr="00A64F80" w:rsidRDefault="009736FF" w:rsidP="00A64F80">
      <w:pPr>
        <w:shd w:val="clear" w:color="auto" w:fill="FFFFFF" w:themeFill="background1"/>
        <w:ind w:left="6237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Приложение № 1 к приказу </w:t>
      </w:r>
    </w:p>
    <w:p w14:paraId="689E67F0" w14:textId="77777777" w:rsidR="009736FF" w:rsidRPr="00A64F80" w:rsidRDefault="009736FF" w:rsidP="00A64F80">
      <w:pPr>
        <w:shd w:val="clear" w:color="auto" w:fill="FFFFFF" w:themeFill="background1"/>
        <w:ind w:left="6237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ООО «ЛУКОЙЛ-ПЕРМЬ» </w:t>
      </w:r>
    </w:p>
    <w:p w14:paraId="47A462E9" w14:textId="77777777" w:rsidR="009736FF" w:rsidRPr="00A64F80" w:rsidRDefault="009736FF" w:rsidP="00A64F80">
      <w:pPr>
        <w:shd w:val="clear" w:color="auto" w:fill="FFFFFF" w:themeFill="background1"/>
        <w:ind w:left="623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от __</w:t>
      </w:r>
      <w:proofErr w:type="gramStart"/>
      <w:r w:rsidRPr="00A64F80">
        <w:rPr>
          <w:rFonts w:ascii="Times New Roman" w:hAnsi="Times New Roman"/>
        </w:rPr>
        <w:t>_._</w:t>
      </w:r>
      <w:proofErr w:type="gramEnd"/>
      <w:r w:rsidRPr="00A64F80">
        <w:rPr>
          <w:rFonts w:ascii="Times New Roman" w:hAnsi="Times New Roman"/>
        </w:rPr>
        <w:t>__.202</w:t>
      </w:r>
      <w:r w:rsidR="00A2115B" w:rsidRPr="00A64F80">
        <w:rPr>
          <w:rFonts w:ascii="Times New Roman" w:hAnsi="Times New Roman"/>
        </w:rPr>
        <w:t>6</w:t>
      </w:r>
      <w:r w:rsidRPr="00A64F80">
        <w:rPr>
          <w:rFonts w:ascii="Times New Roman" w:hAnsi="Times New Roman"/>
        </w:rPr>
        <w:t xml:space="preserve"> № ______</w:t>
      </w:r>
    </w:p>
    <w:p w14:paraId="672A6659" w14:textId="77777777" w:rsidR="009736FF" w:rsidRPr="00A64F80" w:rsidRDefault="009736FF" w:rsidP="00A64F80">
      <w:pPr>
        <w:shd w:val="clear" w:color="auto" w:fill="FFFFFF" w:themeFill="background1"/>
        <w:ind w:left="5954"/>
        <w:rPr>
          <w:rFonts w:ascii="Times New Roman" w:hAnsi="Times New Roman"/>
        </w:rPr>
      </w:pPr>
    </w:p>
    <w:p w14:paraId="0A37501D" w14:textId="77777777" w:rsidR="009736FF" w:rsidRPr="00A64F80" w:rsidRDefault="009736FF" w:rsidP="00A64F80">
      <w:pPr>
        <w:shd w:val="clear" w:color="auto" w:fill="FFFFFF" w:themeFill="background1"/>
        <w:ind w:left="5954"/>
        <w:rPr>
          <w:rFonts w:ascii="Times New Roman" w:hAnsi="Times New Roman"/>
        </w:rPr>
      </w:pPr>
    </w:p>
    <w:p w14:paraId="5DAB6C7B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02EB378F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6A05A809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5A39BBE3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41C8F396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72A3D3EC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0D0B940D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0E27B00A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60061E4C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44EAFD9C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4B94D5A5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3DEEC669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3656B9AB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45FB0818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049F31CB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53128261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62486C05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7EE12AD8" w14:textId="77777777" w:rsidR="009736FF" w:rsidRPr="00A64F80" w:rsidRDefault="009736FF" w:rsidP="00A64F80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ПОЛОЖЕНИЕ</w:t>
      </w:r>
    </w:p>
    <w:p w14:paraId="229F38C4" w14:textId="77777777" w:rsidR="009736FF" w:rsidRPr="00A64F80" w:rsidRDefault="009736FF" w:rsidP="00A64F80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о конкурсе «Чёрное золото Прикамья и Тимано-Печоры» на лучшие публикации среди СМИ Пермского края, Республики Башкортостан, Удмуртской Республики, Республики Коми, Ненецкого автономного округа и Свердловской области </w:t>
      </w:r>
      <w:r w:rsidRPr="00EC68C5">
        <w:rPr>
          <w:rFonts w:ascii="Times New Roman" w:hAnsi="Times New Roman"/>
        </w:rPr>
        <w:t>в 202</w:t>
      </w:r>
      <w:r w:rsidR="00A2115B" w:rsidRPr="00EC68C5">
        <w:rPr>
          <w:rFonts w:ascii="Times New Roman" w:hAnsi="Times New Roman"/>
        </w:rPr>
        <w:t>6</w:t>
      </w:r>
      <w:r w:rsidRPr="00EC68C5">
        <w:rPr>
          <w:rFonts w:ascii="Times New Roman" w:hAnsi="Times New Roman"/>
        </w:rPr>
        <w:t xml:space="preserve"> году</w:t>
      </w:r>
    </w:p>
    <w:p w14:paraId="4101652C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4B99056E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1299C43A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4DDBEF00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3461D779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3CF2D8B6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0FB78278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1FC39945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0562CB0E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34CE0A41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62EBF3C5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6D98A12B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2946DB82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5997CC1D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110FFD37" w14:textId="77777777" w:rsidR="009736FF" w:rsidRPr="00A64F80" w:rsidRDefault="009736FF" w:rsidP="00A64F80">
      <w:pPr>
        <w:shd w:val="clear" w:color="auto" w:fill="FFFFFF" w:themeFill="background1"/>
        <w:rPr>
          <w:rFonts w:ascii="Times New Roman" w:hAnsi="Times New Roman"/>
        </w:rPr>
      </w:pPr>
    </w:p>
    <w:p w14:paraId="6B699379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3FE9F23F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1F72F646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08CE6F91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61CDCEAD" w14:textId="77777777" w:rsidR="009736FF" w:rsidRPr="00A64F80" w:rsidRDefault="009736FF" w:rsidP="00A64F80">
      <w:pPr>
        <w:shd w:val="clear" w:color="auto" w:fill="FFFFFF" w:themeFill="background1"/>
        <w:jc w:val="center"/>
        <w:rPr>
          <w:rFonts w:ascii="Times New Roman" w:hAnsi="Times New Roman"/>
        </w:rPr>
      </w:pPr>
    </w:p>
    <w:p w14:paraId="24E06395" w14:textId="77777777" w:rsidR="00237C89" w:rsidRPr="00C858F6" w:rsidRDefault="00237C89" w:rsidP="00237C89">
      <w:pPr>
        <w:jc w:val="center"/>
        <w:rPr>
          <w:rFonts w:ascii="Times New Roman" w:hAnsi="Times New Roman"/>
        </w:rPr>
      </w:pPr>
      <w:r w:rsidRPr="00C858F6">
        <w:rPr>
          <w:rFonts w:ascii="Times New Roman" w:hAnsi="Times New Roman"/>
        </w:rPr>
        <w:t>Пермь</w:t>
      </w:r>
    </w:p>
    <w:p w14:paraId="4B169B85" w14:textId="77777777" w:rsidR="00237C89" w:rsidRPr="00C858F6" w:rsidRDefault="00237C89" w:rsidP="00237C89">
      <w:pPr>
        <w:jc w:val="center"/>
        <w:rPr>
          <w:rFonts w:ascii="Times New Roman" w:hAnsi="Times New Roman"/>
        </w:rPr>
      </w:pPr>
      <w:r w:rsidRPr="00EC68C5">
        <w:rPr>
          <w:rFonts w:ascii="Times New Roman" w:hAnsi="Times New Roman"/>
        </w:rPr>
        <w:t>202</w:t>
      </w:r>
      <w:r w:rsidR="00A2115B" w:rsidRPr="00EC68C5">
        <w:rPr>
          <w:rFonts w:ascii="Times New Roman" w:hAnsi="Times New Roman"/>
        </w:rPr>
        <w:t>6</w:t>
      </w:r>
    </w:p>
    <w:p w14:paraId="6BB9E253" w14:textId="77777777" w:rsidR="00237C89" w:rsidRPr="00C858F6" w:rsidRDefault="00237C89" w:rsidP="00237C89">
      <w:pPr>
        <w:jc w:val="center"/>
        <w:rPr>
          <w:rFonts w:ascii="Times New Roman" w:hAnsi="Times New Roman"/>
        </w:rPr>
      </w:pPr>
    </w:p>
    <w:p w14:paraId="23DE523C" w14:textId="77777777" w:rsidR="00237C89" w:rsidRPr="00C858F6" w:rsidRDefault="00237C89" w:rsidP="00237C89">
      <w:pPr>
        <w:jc w:val="center"/>
        <w:rPr>
          <w:rFonts w:ascii="Times New Roman" w:hAnsi="Times New Roman"/>
        </w:rPr>
      </w:pPr>
    </w:p>
    <w:p w14:paraId="2BE74046" w14:textId="71E9B647" w:rsidR="00237C89" w:rsidRPr="00A803F5" w:rsidRDefault="00AB2D7A" w:rsidP="00237C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237C89" w:rsidRPr="00A64F80">
        <w:rPr>
          <w:rFonts w:ascii="Times New Roman" w:hAnsi="Times New Roman"/>
        </w:rPr>
        <w:t>/______/202</w:t>
      </w:r>
      <w:r w:rsidR="00A2115B">
        <w:rPr>
          <w:rFonts w:ascii="Times New Roman" w:hAnsi="Times New Roman"/>
        </w:rPr>
        <w:t>6</w:t>
      </w:r>
    </w:p>
    <w:p w14:paraId="50C9754E" w14:textId="5BA62240" w:rsidR="00AB2D7A" w:rsidRDefault="00AB2D7A" w:rsidP="00EC68C5">
      <w:pPr>
        <w:rPr>
          <w:rFonts w:ascii="Times New Roman" w:hAnsi="Times New Roman"/>
          <w:b/>
          <w:szCs w:val="24"/>
        </w:rPr>
      </w:pPr>
    </w:p>
    <w:p w14:paraId="46E7D8D9" w14:textId="4776DF5D" w:rsidR="00AB2D7A" w:rsidRPr="00A64F80" w:rsidRDefault="00AB2D7A">
      <w:pPr>
        <w:ind w:firstLine="709"/>
        <w:jc w:val="center"/>
        <w:rPr>
          <w:rFonts w:ascii="Times New Roman" w:hAnsi="Times New Roman"/>
          <w:b/>
          <w:bCs/>
        </w:rPr>
      </w:pPr>
    </w:p>
    <w:p w14:paraId="5043CB0F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rPr>
          <w:rFonts w:ascii="Times New Roman" w:hAnsi="Times New Roman"/>
        </w:rPr>
      </w:pPr>
    </w:p>
    <w:p w14:paraId="123FB6D1" w14:textId="77777777" w:rsidR="009736FF" w:rsidRPr="00A64F80" w:rsidRDefault="009736FF" w:rsidP="00A64F80">
      <w:pPr>
        <w:numPr>
          <w:ilvl w:val="0"/>
          <w:numId w:val="2"/>
        </w:num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ОБЩИЕ ПОЛОЖЕНИЯ</w:t>
      </w:r>
    </w:p>
    <w:p w14:paraId="07459315" w14:textId="77777777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14:paraId="6537F28F" w14:textId="77777777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14:paraId="6DFB9E20" w14:textId="035090AF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Конкурс «Чёрное золото Прикамья и Тимано-Печоры» (далее – Конкурс) на лучшие материалы среди СМИ Пермского края, Республики Башкортостан, Удмуртской Республики, Республики Коми, Ненецкого автономного округа и Свердловской области проводится с </w:t>
      </w:r>
      <w:r w:rsidRPr="00EC68C5">
        <w:rPr>
          <w:rFonts w:ascii="Times New Roman" w:hAnsi="Times New Roman"/>
        </w:rPr>
        <w:t>1</w:t>
      </w:r>
      <w:r w:rsidR="00A803F5" w:rsidRPr="00EC68C5">
        <w:rPr>
          <w:rFonts w:ascii="Times New Roman" w:hAnsi="Times New Roman"/>
        </w:rPr>
        <w:t xml:space="preserve"> декабря 202</w:t>
      </w:r>
      <w:r w:rsidR="00A2115B" w:rsidRPr="00EC68C5">
        <w:rPr>
          <w:rFonts w:ascii="Times New Roman" w:hAnsi="Times New Roman"/>
        </w:rPr>
        <w:t>5</w:t>
      </w:r>
      <w:r w:rsidR="00A803F5" w:rsidRPr="00EC68C5">
        <w:rPr>
          <w:rFonts w:ascii="Times New Roman" w:hAnsi="Times New Roman"/>
        </w:rPr>
        <w:t xml:space="preserve"> года по </w:t>
      </w:r>
      <w:r w:rsidR="0071591C" w:rsidRPr="00EC68C5">
        <w:rPr>
          <w:rFonts w:ascii="Times New Roman" w:hAnsi="Times New Roman"/>
        </w:rPr>
        <w:t>20</w:t>
      </w:r>
      <w:r w:rsidR="00A803F5" w:rsidRPr="00EC68C5">
        <w:rPr>
          <w:rFonts w:ascii="Times New Roman" w:hAnsi="Times New Roman"/>
        </w:rPr>
        <w:t xml:space="preserve"> </w:t>
      </w:r>
      <w:r w:rsidR="0071591C" w:rsidRPr="00EC68C5">
        <w:rPr>
          <w:rFonts w:ascii="Times New Roman" w:hAnsi="Times New Roman"/>
        </w:rPr>
        <w:t>ноя</w:t>
      </w:r>
      <w:r w:rsidR="00A803F5" w:rsidRPr="00EC68C5">
        <w:rPr>
          <w:rFonts w:ascii="Times New Roman" w:hAnsi="Times New Roman"/>
        </w:rPr>
        <w:t>бря 202</w:t>
      </w:r>
      <w:r w:rsidR="00A2115B" w:rsidRPr="00EC68C5">
        <w:rPr>
          <w:rFonts w:ascii="Times New Roman" w:hAnsi="Times New Roman"/>
        </w:rPr>
        <w:t>6</w:t>
      </w:r>
      <w:r w:rsidRPr="00EC68C5">
        <w:rPr>
          <w:rFonts w:ascii="Times New Roman" w:hAnsi="Times New Roman"/>
        </w:rPr>
        <w:t xml:space="preserve"> года</w:t>
      </w:r>
      <w:r w:rsidRPr="00A64F80">
        <w:rPr>
          <w:rFonts w:ascii="Times New Roman" w:hAnsi="Times New Roman"/>
        </w:rPr>
        <w:t xml:space="preserve">. В результате будут определены лучшие журналистские материалы о деятельности Компании «ЛУКОЙЛ» и нефтегазовой отрасли. </w:t>
      </w:r>
    </w:p>
    <w:p w14:paraId="70DF9E56" w14:textId="77777777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14:paraId="44E871BC" w14:textId="44CB3AA7" w:rsidR="009736FF" w:rsidRPr="00A64F80" w:rsidRDefault="009736FF" w:rsidP="00A64F80">
      <w:pPr>
        <w:numPr>
          <w:ilvl w:val="0"/>
          <w:numId w:val="2"/>
        </w:num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ЦЕЛИ И ЗАДАЧИ</w:t>
      </w:r>
    </w:p>
    <w:p w14:paraId="144A5D23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</w:p>
    <w:p w14:paraId="08918C21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2.1. Цель Конкурса – развитие профессиональных компетенций журналистов по темам топливно-энергетического комплекса; укрепление партнёрских отношений между журналистским сообществом и Компанией «ЛУКОЙЛ».</w:t>
      </w:r>
    </w:p>
    <w:p w14:paraId="52B0F2A4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2.2. Основная задача Конкурса – просветительская работа, направленная на формирование массовой культуры, связанной с нефтегазовой отраслью, созданием положительного имиджа Компании «ЛУКОЙЛ» в СМИ Пермского края, Республики Башкортостан, Удмуртской Республики, Республики Коми, Ненецкого автономного округа и Свердловской области.</w:t>
      </w:r>
    </w:p>
    <w:p w14:paraId="637805D2" w14:textId="77777777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14:paraId="76D3656A" w14:textId="77777777" w:rsidR="009736FF" w:rsidRPr="00A64F80" w:rsidRDefault="009736FF" w:rsidP="00A64F80">
      <w:pPr>
        <w:numPr>
          <w:ilvl w:val="0"/>
          <w:numId w:val="2"/>
        </w:num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УЧАСТНИКИ КОНКУРСА</w:t>
      </w:r>
    </w:p>
    <w:p w14:paraId="3B7B4B86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</w:p>
    <w:p w14:paraId="3A0FF5F2" w14:textId="4395F189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Участниками Конкурса могут стать работники средств массовой информации, действующих на территории Пермского края, Республики Башкортостан, Удмуртской Республики, Республики Коми, Ненецкого автономного округа и Свердловской области.</w:t>
      </w:r>
    </w:p>
    <w:p w14:paraId="5630AD66" w14:textId="77777777" w:rsidR="009736FF" w:rsidRPr="00A64F80" w:rsidRDefault="009736FF" w:rsidP="00A64F80">
      <w:pPr>
        <w:shd w:val="clear" w:color="auto" w:fill="FFFFFF" w:themeFill="background1"/>
        <w:ind w:firstLine="709"/>
        <w:jc w:val="both"/>
        <w:rPr>
          <w:rFonts w:ascii="Times New Roman" w:hAnsi="Times New Roman"/>
        </w:rPr>
      </w:pPr>
    </w:p>
    <w:p w14:paraId="300DCCA8" w14:textId="77777777" w:rsidR="009736FF" w:rsidRPr="00A64F80" w:rsidRDefault="009736FF" w:rsidP="00A64F80">
      <w:pPr>
        <w:numPr>
          <w:ilvl w:val="0"/>
          <w:numId w:val="2"/>
        </w:num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ОРГАНИЗАЦИЯ КОНКУРСА</w:t>
      </w:r>
    </w:p>
    <w:p w14:paraId="2BA226A1" w14:textId="77777777" w:rsidR="009736FF" w:rsidRPr="00A64F80" w:rsidRDefault="009736FF" w:rsidP="00A64F80">
      <w:pPr>
        <w:shd w:val="clear" w:color="auto" w:fill="FFFFFF" w:themeFill="background1"/>
        <w:tabs>
          <w:tab w:val="left" w:pos="979"/>
        </w:tabs>
        <w:jc w:val="center"/>
        <w:rPr>
          <w:rFonts w:ascii="Times New Roman" w:hAnsi="Times New Roman"/>
        </w:rPr>
      </w:pPr>
    </w:p>
    <w:p w14:paraId="59176B77" w14:textId="77777777" w:rsidR="009736FF" w:rsidRPr="00A64F80" w:rsidRDefault="009736F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4.1. Организация и проведение Конкурса обеспечиваются конкурсной комиссией (далее – Комиссия).</w:t>
      </w:r>
    </w:p>
    <w:p w14:paraId="77C80B6A" w14:textId="77777777" w:rsidR="009736FF" w:rsidRPr="00A64F80" w:rsidRDefault="009736F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4.2. Комиссия действует в соответствии с Положением, рассматривает возникающие</w:t>
      </w:r>
      <w:r w:rsidRPr="00C858F6">
        <w:rPr>
          <w:rFonts w:ascii="Times New Roman" w:hAnsi="Times New Roman"/>
          <w:szCs w:val="24"/>
        </w:rPr>
        <w:br/>
      </w:r>
      <w:r w:rsidRPr="00A64F80">
        <w:rPr>
          <w:rFonts w:ascii="Times New Roman" w:hAnsi="Times New Roman"/>
        </w:rPr>
        <w:t>в ходе проведения Конкурса вопросы и определяет победителей.</w:t>
      </w:r>
    </w:p>
    <w:p w14:paraId="24E21BDA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4.3. В Конкурсе среди редакций газет, телерадиокомпаний, интернет-изданий и фотографов учреждаются следующие номинации:</w:t>
      </w:r>
    </w:p>
    <w:p w14:paraId="180ACCB7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Лучшая публикация в печатных СМИ;</w:t>
      </w:r>
    </w:p>
    <w:p w14:paraId="4CBD0CA3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Лучшая публикация в интернет-СМИ и социальных сетях;</w:t>
      </w:r>
    </w:p>
    <w:p w14:paraId="48E10E63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Лучший телевизионный сюжет;</w:t>
      </w:r>
    </w:p>
    <w:p w14:paraId="61306844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Лучший кадр (номинация для фотографов и операторов);</w:t>
      </w:r>
    </w:p>
    <w:p w14:paraId="53D6EA55" w14:textId="77777777" w:rsidR="00A2115B" w:rsidRPr="00EC68C5" w:rsidRDefault="47372C6F" w:rsidP="47372C6F">
      <w:pPr>
        <w:ind w:firstLine="709"/>
        <w:jc w:val="both"/>
        <w:rPr>
          <w:rFonts w:ascii="Times New Roman" w:hAnsi="Times New Roman"/>
        </w:rPr>
      </w:pPr>
      <w:r w:rsidRPr="00EC68C5">
        <w:rPr>
          <w:rFonts w:ascii="Times New Roman" w:hAnsi="Times New Roman"/>
        </w:rPr>
        <w:t>– Энергия во благо человека (специальная номинация к 35-летию Компании «ЛУКОЙЛ»);</w:t>
      </w:r>
    </w:p>
    <w:p w14:paraId="17AD93B2" w14:textId="6A5FEF95" w:rsidR="00A2115B" w:rsidRPr="00A64F80" w:rsidRDefault="47372C6F">
      <w:pPr>
        <w:ind w:firstLine="709"/>
        <w:jc w:val="both"/>
        <w:rPr>
          <w:rFonts w:ascii="Times New Roman" w:hAnsi="Times New Roman"/>
        </w:rPr>
      </w:pPr>
      <w:r w:rsidRPr="00EC68C5">
        <w:rPr>
          <w:rFonts w:ascii="Times New Roman" w:hAnsi="Times New Roman"/>
        </w:rPr>
        <w:t>– Мы вместе! (специальная номинация к Году единства народов России)</w:t>
      </w:r>
    </w:p>
    <w:p w14:paraId="692C7F5C" w14:textId="60291A00" w:rsidR="009736FF" w:rsidRPr="00A64F80" w:rsidRDefault="009736FF" w:rsidP="00A64F80">
      <w:pPr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4.4. Основанием для участия в Конкурсе являются предоставленные анкета участника Конкурса (Приложение</w:t>
      </w:r>
      <w:r w:rsidR="682DF804" w:rsidRPr="00A64F80">
        <w:rPr>
          <w:rFonts w:ascii="Times New Roman" w:hAnsi="Times New Roman"/>
        </w:rPr>
        <w:t xml:space="preserve"> </w:t>
      </w:r>
      <w:r w:rsidR="682DF804" w:rsidRPr="00EC68C5">
        <w:rPr>
          <w:rFonts w:ascii="Times New Roman" w:hAnsi="Times New Roman"/>
        </w:rPr>
        <w:t>№1</w:t>
      </w:r>
      <w:r w:rsidRPr="00EC68C5">
        <w:rPr>
          <w:rFonts w:ascii="Times New Roman" w:hAnsi="Times New Roman"/>
        </w:rPr>
        <w:t>)</w:t>
      </w:r>
      <w:r w:rsidR="682DF804" w:rsidRPr="00EC68C5">
        <w:rPr>
          <w:rFonts w:ascii="Times New Roman" w:hAnsi="Times New Roman"/>
        </w:rPr>
        <w:t xml:space="preserve">, </w:t>
      </w:r>
      <w:r w:rsidR="682DF804" w:rsidRPr="00EC68C5">
        <w:rPr>
          <w:rFonts w:ascii="Times New Roman" w:hAnsi="Times New Roman"/>
          <w:szCs w:val="24"/>
        </w:rPr>
        <w:t>согласие на обработку персональных данных</w:t>
      </w:r>
      <w:r w:rsidR="682DF804" w:rsidRPr="00EC68C5">
        <w:rPr>
          <w:rFonts w:ascii="Times New Roman" w:hAnsi="Times New Roman"/>
        </w:rPr>
        <w:t xml:space="preserve"> (Приложение №2)</w:t>
      </w:r>
      <w:r w:rsidRPr="00A64F80">
        <w:rPr>
          <w:rFonts w:ascii="Times New Roman" w:hAnsi="Times New Roman"/>
        </w:rPr>
        <w:t xml:space="preserve"> и конкурсные материалы, заверенные руководителем СМИ (для печатных СМИ – скан-версия в формате .</w:t>
      </w:r>
      <w:r w:rsidRPr="00A64F80">
        <w:rPr>
          <w:rFonts w:ascii="Times New Roman" w:hAnsi="Times New Roman"/>
          <w:lang w:val="en-US"/>
        </w:rPr>
        <w:t>pdf</w:t>
      </w:r>
      <w:r w:rsidRPr="00A64F80">
        <w:rPr>
          <w:rFonts w:ascii="Times New Roman" w:hAnsi="Times New Roman"/>
        </w:rPr>
        <w:t xml:space="preserve">). </w:t>
      </w:r>
    </w:p>
    <w:p w14:paraId="0DE5A8C7" w14:textId="659C4D57" w:rsidR="009736FF" w:rsidRPr="00876A16" w:rsidRDefault="009736FF" w:rsidP="00876A16">
      <w:pPr>
        <w:pStyle w:val="a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6A16">
        <w:rPr>
          <w:rFonts w:ascii="Times New Roman" w:hAnsi="Times New Roman" w:cs="Times New Roman"/>
          <w:sz w:val="24"/>
          <w:szCs w:val="24"/>
        </w:rPr>
        <w:t>4.5. Анкета</w:t>
      </w:r>
      <w:r w:rsidR="2A97B096" w:rsidRPr="00EC68C5">
        <w:rPr>
          <w:rFonts w:ascii="Times New Roman" w:hAnsi="Times New Roman" w:cs="Times New Roman"/>
          <w:sz w:val="24"/>
          <w:szCs w:val="24"/>
        </w:rPr>
        <w:t xml:space="preserve">, согласие </w:t>
      </w:r>
      <w:r w:rsidR="682DF804" w:rsidRPr="00EC68C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Pr="00876A16">
        <w:rPr>
          <w:rFonts w:ascii="Times New Roman" w:hAnsi="Times New Roman" w:cs="Times New Roman"/>
          <w:sz w:val="24"/>
          <w:szCs w:val="24"/>
        </w:rPr>
        <w:t xml:space="preserve"> и конкурсные материалы направляются сотрудниками СМИ на электронную почту </w:t>
      </w:r>
      <w:hyperlink r:id="rId5" w:history="1">
        <w:r w:rsidRPr="00876A16">
          <w:rPr>
            <w:rStyle w:val="a3"/>
            <w:rFonts w:ascii="Times New Roman" w:hAnsi="Times New Roman" w:cs="Times New Roman"/>
            <w:sz w:val="24"/>
            <w:szCs w:val="24"/>
          </w:rPr>
          <w:t>konkurs@lp.lukoil.com</w:t>
        </w:r>
      </w:hyperlink>
      <w:r w:rsidRPr="00876A16">
        <w:rPr>
          <w:rFonts w:ascii="Times New Roman" w:hAnsi="Times New Roman" w:cs="Times New Roman"/>
          <w:sz w:val="24"/>
          <w:szCs w:val="24"/>
        </w:rPr>
        <w:t xml:space="preserve"> (резервный адрес – </w:t>
      </w:r>
      <w:r w:rsidR="00876A16" w:rsidRPr="00876A16">
        <w:rPr>
          <w:rFonts w:ascii="Times New Roman" w:hAnsi="Times New Roman" w:cs="Times New Roman"/>
          <w:noProof/>
          <w:sz w:val="24"/>
          <w:szCs w:val="24"/>
        </w:rPr>
        <w:t>Irina.Ryabukhina@lp.lukoil.com</w:t>
      </w:r>
      <w:r w:rsidRPr="00876A16">
        <w:rPr>
          <w:rFonts w:ascii="Times New Roman" w:hAnsi="Times New Roman" w:cs="Times New Roman"/>
          <w:sz w:val="24"/>
          <w:szCs w:val="24"/>
        </w:rPr>
        <w:t xml:space="preserve">) с пометкой «Чёрное золото Прикамья и Тимано-Печоры». Конкурсная комиссия рассматривает представленные материалы, </w:t>
      </w:r>
      <w:r w:rsidRPr="00876A16">
        <w:rPr>
          <w:rFonts w:ascii="Times New Roman" w:hAnsi="Times New Roman" w:cs="Times New Roman"/>
          <w:sz w:val="24"/>
          <w:szCs w:val="24"/>
        </w:rPr>
        <w:lastRenderedPageBreak/>
        <w:t xml:space="preserve">вышедшие в период </w:t>
      </w:r>
      <w:r w:rsidRPr="00EC68C5">
        <w:rPr>
          <w:rFonts w:ascii="Times New Roman" w:hAnsi="Times New Roman" w:cs="Times New Roman"/>
          <w:sz w:val="24"/>
          <w:szCs w:val="24"/>
        </w:rPr>
        <w:t xml:space="preserve">с 1 </w:t>
      </w:r>
      <w:r w:rsidR="00A1444F" w:rsidRPr="00EC68C5">
        <w:rPr>
          <w:rFonts w:ascii="Times New Roman" w:hAnsi="Times New Roman" w:cs="Times New Roman"/>
          <w:sz w:val="24"/>
          <w:szCs w:val="24"/>
        </w:rPr>
        <w:t>декабр</w:t>
      </w:r>
      <w:r w:rsidRPr="00EC68C5">
        <w:rPr>
          <w:rFonts w:ascii="Times New Roman" w:hAnsi="Times New Roman" w:cs="Times New Roman"/>
          <w:sz w:val="24"/>
          <w:szCs w:val="24"/>
        </w:rPr>
        <w:t xml:space="preserve">я </w:t>
      </w:r>
      <w:r w:rsidR="00A1444F" w:rsidRPr="00EC68C5">
        <w:rPr>
          <w:rFonts w:ascii="Times New Roman" w:hAnsi="Times New Roman" w:cs="Times New Roman"/>
          <w:sz w:val="24"/>
          <w:szCs w:val="24"/>
        </w:rPr>
        <w:t>202</w:t>
      </w:r>
      <w:r w:rsidR="00A2115B" w:rsidRPr="00EC68C5">
        <w:rPr>
          <w:rFonts w:ascii="Times New Roman" w:hAnsi="Times New Roman" w:cs="Times New Roman"/>
          <w:sz w:val="24"/>
          <w:szCs w:val="24"/>
        </w:rPr>
        <w:t>5</w:t>
      </w:r>
      <w:r w:rsidR="00A1444F" w:rsidRPr="00EC68C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C68C5">
        <w:rPr>
          <w:rFonts w:ascii="Times New Roman" w:hAnsi="Times New Roman" w:cs="Times New Roman"/>
          <w:sz w:val="24"/>
          <w:szCs w:val="24"/>
        </w:rPr>
        <w:t xml:space="preserve">по </w:t>
      </w:r>
      <w:r w:rsidR="00876A16" w:rsidRPr="00EC68C5">
        <w:rPr>
          <w:rFonts w:ascii="Times New Roman" w:hAnsi="Times New Roman" w:cs="Times New Roman"/>
          <w:sz w:val="24"/>
          <w:szCs w:val="24"/>
        </w:rPr>
        <w:t>20</w:t>
      </w:r>
      <w:r w:rsidRPr="00EC68C5">
        <w:rPr>
          <w:rFonts w:ascii="Times New Roman" w:hAnsi="Times New Roman" w:cs="Times New Roman"/>
          <w:sz w:val="24"/>
          <w:szCs w:val="24"/>
        </w:rPr>
        <w:t xml:space="preserve"> </w:t>
      </w:r>
      <w:r w:rsidR="00876A16" w:rsidRPr="00EC68C5">
        <w:rPr>
          <w:rFonts w:ascii="Times New Roman" w:hAnsi="Times New Roman" w:cs="Times New Roman"/>
          <w:sz w:val="24"/>
          <w:szCs w:val="24"/>
        </w:rPr>
        <w:t>ноя</w:t>
      </w:r>
      <w:r w:rsidRPr="00EC68C5">
        <w:rPr>
          <w:rFonts w:ascii="Times New Roman" w:hAnsi="Times New Roman" w:cs="Times New Roman"/>
          <w:sz w:val="24"/>
          <w:szCs w:val="24"/>
        </w:rPr>
        <w:t>бря 202</w:t>
      </w:r>
      <w:r w:rsidR="00A2115B" w:rsidRPr="00EC68C5">
        <w:rPr>
          <w:rFonts w:ascii="Times New Roman" w:hAnsi="Times New Roman" w:cs="Times New Roman"/>
          <w:sz w:val="24"/>
          <w:szCs w:val="24"/>
        </w:rPr>
        <w:t>6</w:t>
      </w:r>
      <w:r w:rsidRPr="00EC68C5">
        <w:rPr>
          <w:rFonts w:ascii="Times New Roman" w:hAnsi="Times New Roman" w:cs="Times New Roman"/>
          <w:sz w:val="24"/>
          <w:szCs w:val="24"/>
        </w:rPr>
        <w:t xml:space="preserve"> года и созданные не по заказу ООО «ЛУКОЙЛ-ПЕРМЬ». Приём материалов завершается </w:t>
      </w:r>
      <w:r w:rsidR="00876A16" w:rsidRPr="00EC68C5">
        <w:rPr>
          <w:rFonts w:ascii="Times New Roman" w:hAnsi="Times New Roman" w:cs="Times New Roman"/>
          <w:sz w:val="24"/>
          <w:szCs w:val="24"/>
        </w:rPr>
        <w:t>2</w:t>
      </w:r>
      <w:r w:rsidR="00A2115B" w:rsidRPr="00EC68C5">
        <w:rPr>
          <w:rFonts w:ascii="Times New Roman" w:hAnsi="Times New Roman" w:cs="Times New Roman"/>
          <w:sz w:val="24"/>
          <w:szCs w:val="24"/>
        </w:rPr>
        <w:t>0</w:t>
      </w:r>
      <w:r w:rsidRPr="00EC68C5">
        <w:rPr>
          <w:rFonts w:ascii="Times New Roman" w:hAnsi="Times New Roman" w:cs="Times New Roman"/>
          <w:sz w:val="24"/>
          <w:szCs w:val="24"/>
        </w:rPr>
        <w:t xml:space="preserve"> </w:t>
      </w:r>
      <w:r w:rsidR="00876A16" w:rsidRPr="00EC68C5">
        <w:rPr>
          <w:rFonts w:ascii="Times New Roman" w:hAnsi="Times New Roman" w:cs="Times New Roman"/>
          <w:sz w:val="24"/>
          <w:szCs w:val="24"/>
        </w:rPr>
        <w:t>ноя</w:t>
      </w:r>
      <w:r w:rsidRPr="00EC68C5">
        <w:rPr>
          <w:rFonts w:ascii="Times New Roman" w:hAnsi="Times New Roman" w:cs="Times New Roman"/>
          <w:sz w:val="24"/>
          <w:szCs w:val="24"/>
        </w:rPr>
        <w:t>бря 202</w:t>
      </w:r>
      <w:r w:rsidR="00A2115B" w:rsidRPr="00EC68C5">
        <w:rPr>
          <w:rFonts w:ascii="Times New Roman" w:hAnsi="Times New Roman" w:cs="Times New Roman"/>
          <w:sz w:val="24"/>
          <w:szCs w:val="24"/>
        </w:rPr>
        <w:t>6</w:t>
      </w:r>
      <w:r w:rsidRPr="00EC68C5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876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B9A3" w14:textId="77777777" w:rsidR="009736FF" w:rsidRPr="00A64F80" w:rsidRDefault="009736F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4.6. В период заявочной кампании организаторы Конкурса осуществляют консультационную поддержку участников. Вопросы можно задавать по электронной почте </w:t>
      </w:r>
      <w:r w:rsidR="00876A16" w:rsidRPr="00A64F80">
        <w:rPr>
          <w:rFonts w:ascii="Times New Roman" w:hAnsi="Times New Roman"/>
          <w:noProof/>
        </w:rPr>
        <w:t>Irina.Ryabukhina@lp.lukoil.com</w:t>
      </w:r>
      <w:r w:rsidR="00876A16" w:rsidRPr="00A64F80">
        <w:rPr>
          <w:rFonts w:ascii="Times New Roman" w:hAnsi="Times New Roman"/>
        </w:rPr>
        <w:t xml:space="preserve"> </w:t>
      </w:r>
      <w:r w:rsidRPr="00A64F80">
        <w:rPr>
          <w:rFonts w:ascii="Times New Roman" w:hAnsi="Times New Roman"/>
        </w:rPr>
        <w:t>и по номеру телефона +7(342)235-6</w:t>
      </w:r>
      <w:r w:rsidR="00876A16" w:rsidRPr="00A64F80">
        <w:rPr>
          <w:rFonts w:ascii="Times New Roman" w:hAnsi="Times New Roman"/>
        </w:rPr>
        <w:t>3</w:t>
      </w:r>
      <w:r w:rsidRPr="00A64F80">
        <w:rPr>
          <w:rFonts w:ascii="Times New Roman" w:hAnsi="Times New Roman"/>
        </w:rPr>
        <w:t>-</w:t>
      </w:r>
      <w:r w:rsidR="00876A16" w:rsidRPr="00A64F80">
        <w:rPr>
          <w:rFonts w:ascii="Times New Roman" w:hAnsi="Times New Roman"/>
        </w:rPr>
        <w:t>37</w:t>
      </w:r>
      <w:r w:rsidRPr="00A64F80">
        <w:rPr>
          <w:rFonts w:ascii="Times New Roman" w:hAnsi="Times New Roman"/>
        </w:rPr>
        <w:t>.</w:t>
      </w:r>
    </w:p>
    <w:p w14:paraId="7D64FD88" w14:textId="77777777" w:rsidR="009736FF" w:rsidRPr="00A64F80" w:rsidRDefault="009736F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4.7. При подведении итогов Конкурса учитываются:</w:t>
      </w:r>
    </w:p>
    <w:p w14:paraId="2569FE24" w14:textId="77777777" w:rsidR="009736FF" w:rsidRPr="00A64F80" w:rsidRDefault="009736FF" w:rsidP="00A64F80">
      <w:pPr>
        <w:shd w:val="clear" w:color="auto" w:fill="FFFFFF" w:themeFill="background1"/>
        <w:tabs>
          <w:tab w:val="left" w:pos="994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соответствие представленных материалов целям и задачам Конкурса, их качество и</w:t>
      </w:r>
      <w:r w:rsidR="00A1444F" w:rsidRPr="00A64F80">
        <w:rPr>
          <w:rFonts w:ascii="Times New Roman" w:hAnsi="Times New Roman"/>
        </w:rPr>
        <w:t xml:space="preserve"> </w:t>
      </w:r>
      <w:r w:rsidRPr="00A64F80">
        <w:rPr>
          <w:rFonts w:ascii="Times New Roman" w:hAnsi="Times New Roman"/>
        </w:rPr>
        <w:t>содержание;</w:t>
      </w:r>
    </w:p>
    <w:p w14:paraId="254D1CEC" w14:textId="77777777" w:rsidR="009736FF" w:rsidRPr="00A64F80" w:rsidRDefault="009736FF" w:rsidP="00A64F80">
      <w:pPr>
        <w:shd w:val="clear" w:color="auto" w:fill="FFFFFF" w:themeFill="background1"/>
        <w:tabs>
          <w:tab w:val="left" w:pos="994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авторский стиль, оригинальность темы и формы подачи материала;</w:t>
      </w:r>
    </w:p>
    <w:p w14:paraId="0579D13F" w14:textId="77777777" w:rsidR="009736FF" w:rsidRPr="00A64F80" w:rsidRDefault="009736FF" w:rsidP="00A64F80">
      <w:pPr>
        <w:shd w:val="clear" w:color="auto" w:fill="FFFFFF" w:themeFill="background1"/>
        <w:tabs>
          <w:tab w:val="left" w:pos="994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– социальная значимость, степень раскрытия ключевой темы, героя материала.</w:t>
      </w:r>
    </w:p>
    <w:p w14:paraId="79C35202" w14:textId="77777777" w:rsidR="009736FF" w:rsidRPr="00EC68C5" w:rsidRDefault="009736FF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4.8. Комиссия определяет победителей Конкурса в срок </w:t>
      </w:r>
      <w:r w:rsidRPr="00EC68C5">
        <w:rPr>
          <w:rFonts w:ascii="Times New Roman" w:hAnsi="Times New Roman"/>
        </w:rPr>
        <w:t>до</w:t>
      </w:r>
      <w:r w:rsidRPr="00EC68C5">
        <w:rPr>
          <w:rFonts w:ascii="Times New Roman" w:hAnsi="Times New Roman"/>
          <w:szCs w:val="24"/>
        </w:rPr>
        <w:br/>
      </w:r>
      <w:r w:rsidR="00876A16" w:rsidRPr="00EC68C5">
        <w:rPr>
          <w:rFonts w:ascii="Times New Roman" w:hAnsi="Times New Roman"/>
        </w:rPr>
        <w:t>2</w:t>
      </w:r>
      <w:r w:rsidR="00A2115B" w:rsidRPr="00EC68C5">
        <w:rPr>
          <w:rFonts w:ascii="Times New Roman" w:hAnsi="Times New Roman"/>
        </w:rPr>
        <w:t>7</w:t>
      </w:r>
      <w:r w:rsidRPr="00EC68C5">
        <w:rPr>
          <w:rFonts w:ascii="Times New Roman" w:hAnsi="Times New Roman"/>
        </w:rPr>
        <w:t xml:space="preserve"> </w:t>
      </w:r>
      <w:r w:rsidR="00876A16" w:rsidRPr="00EC68C5">
        <w:rPr>
          <w:rFonts w:ascii="Times New Roman" w:hAnsi="Times New Roman"/>
        </w:rPr>
        <w:t>ноя</w:t>
      </w:r>
      <w:r w:rsidRPr="00EC68C5">
        <w:rPr>
          <w:rFonts w:ascii="Times New Roman" w:hAnsi="Times New Roman"/>
        </w:rPr>
        <w:t>бря 202</w:t>
      </w:r>
      <w:r w:rsidR="00A2115B" w:rsidRPr="00EC68C5">
        <w:rPr>
          <w:rFonts w:ascii="Times New Roman" w:hAnsi="Times New Roman"/>
        </w:rPr>
        <w:t>6</w:t>
      </w:r>
      <w:r w:rsidRPr="00EC68C5">
        <w:rPr>
          <w:rFonts w:ascii="Times New Roman" w:hAnsi="Times New Roman"/>
        </w:rPr>
        <w:t xml:space="preserve"> года. Итоги Конкурса оформляются Протоколом за подписью председателя Комиссии. </w:t>
      </w:r>
    </w:p>
    <w:p w14:paraId="0DE4B5B7" w14:textId="7D7706A9" w:rsidR="009736FF" w:rsidRPr="00A64F80" w:rsidRDefault="009736FF" w:rsidP="00A64F80">
      <w:pPr>
        <w:shd w:val="clear" w:color="auto" w:fill="FFFFFF" w:themeFill="background1"/>
        <w:tabs>
          <w:tab w:val="left" w:pos="994"/>
        </w:tabs>
        <w:ind w:firstLine="709"/>
        <w:jc w:val="both"/>
        <w:rPr>
          <w:rFonts w:ascii="Times New Roman" w:hAnsi="Times New Roman"/>
        </w:rPr>
      </w:pPr>
      <w:r w:rsidRPr="00EC68C5">
        <w:rPr>
          <w:rFonts w:ascii="Times New Roman" w:hAnsi="Times New Roman"/>
        </w:rPr>
        <w:t>4.9. Организаторы проводят церемонию награждения победителей и призёров Конкурса в срок до 20 декабря 202</w:t>
      </w:r>
      <w:r w:rsidR="00A2115B" w:rsidRPr="00EC68C5">
        <w:rPr>
          <w:rFonts w:ascii="Times New Roman" w:hAnsi="Times New Roman"/>
        </w:rPr>
        <w:t>6</w:t>
      </w:r>
      <w:r w:rsidRPr="00EC68C5">
        <w:rPr>
          <w:rFonts w:ascii="Times New Roman" w:hAnsi="Times New Roman"/>
        </w:rPr>
        <w:t xml:space="preserve"> года. Время и место проведения церемонии будет сообщено дополнительно</w:t>
      </w:r>
      <w:r w:rsidR="06520A6D" w:rsidRPr="00EC68C5">
        <w:rPr>
          <w:rFonts w:ascii="Times New Roman" w:hAnsi="Times New Roman"/>
        </w:rPr>
        <w:t xml:space="preserve"> посредством рассылки по электронной почте участникам Конкурса</w:t>
      </w:r>
      <w:r w:rsidRPr="00EC68C5">
        <w:rPr>
          <w:rFonts w:ascii="Times New Roman" w:hAnsi="Times New Roman"/>
        </w:rPr>
        <w:t>.</w:t>
      </w:r>
    </w:p>
    <w:p w14:paraId="66204FF1" w14:textId="77777777" w:rsidR="009736FF" w:rsidRPr="00A64F80" w:rsidRDefault="009736FF" w:rsidP="00A64F80">
      <w:pPr>
        <w:shd w:val="clear" w:color="auto" w:fill="FFFFFF" w:themeFill="background1"/>
        <w:tabs>
          <w:tab w:val="left" w:pos="994"/>
        </w:tabs>
        <w:ind w:firstLine="709"/>
        <w:jc w:val="both"/>
        <w:rPr>
          <w:rFonts w:ascii="Times New Roman" w:hAnsi="Times New Roman"/>
        </w:rPr>
      </w:pPr>
    </w:p>
    <w:p w14:paraId="563C5994" w14:textId="77777777" w:rsidR="009736FF" w:rsidRPr="00A64F80" w:rsidRDefault="009736FF" w:rsidP="00A64F80">
      <w:pPr>
        <w:numPr>
          <w:ilvl w:val="0"/>
          <w:numId w:val="2"/>
        </w:numPr>
        <w:shd w:val="clear" w:color="auto" w:fill="FFFFFF" w:themeFill="background1"/>
        <w:tabs>
          <w:tab w:val="left" w:pos="1276"/>
        </w:tabs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НАГРАЖДЕНИЕ ПОБЕДИТЕЛЕЙ</w:t>
      </w:r>
    </w:p>
    <w:p w14:paraId="6B62F1B3" w14:textId="77777777" w:rsidR="009736FF" w:rsidRPr="00A64F80" w:rsidRDefault="009736FF" w:rsidP="00A64F80">
      <w:pPr>
        <w:shd w:val="clear" w:color="auto" w:fill="FFFFFF" w:themeFill="background1"/>
        <w:tabs>
          <w:tab w:val="left" w:pos="1276"/>
        </w:tabs>
        <w:jc w:val="center"/>
        <w:rPr>
          <w:rFonts w:ascii="Times New Roman" w:hAnsi="Times New Roman"/>
        </w:rPr>
      </w:pPr>
    </w:p>
    <w:p w14:paraId="02F2C34E" w14:textId="5A4771F0" w:rsidR="009736FF" w:rsidRPr="00A64F80" w:rsidRDefault="009736FF" w:rsidP="00A64F80">
      <w:pPr>
        <w:shd w:val="clear" w:color="auto" w:fill="FFFFFF" w:themeFill="background1"/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Победителям и призёрам Конкурса «Чёрное золото Прикамья и Тимано-Печоры» вручаются дипломы и подарки на следующие суммы:</w:t>
      </w:r>
    </w:p>
    <w:p w14:paraId="3BFDCA50" w14:textId="77777777" w:rsidR="009736FF" w:rsidRPr="00A64F80" w:rsidRDefault="009736FF" w:rsidP="00A64F80">
      <w:pPr>
        <w:shd w:val="clear" w:color="auto" w:fill="FFFFFF" w:themeFill="background1"/>
        <w:tabs>
          <w:tab w:val="left" w:pos="1361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5.1. В номинации «Лучшая публикация в печатных СМИ»:</w:t>
      </w:r>
    </w:p>
    <w:p w14:paraId="45FD7CEC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1-е место – </w:t>
      </w:r>
      <w:r w:rsidRPr="00A64F80">
        <w:rPr>
          <w:rFonts w:ascii="Times New Roman" w:hAnsi="Times New Roman"/>
          <w:b/>
          <w:bCs/>
        </w:rPr>
        <w:t>50 тыс. руб.;</w:t>
      </w:r>
    </w:p>
    <w:p w14:paraId="2D789F17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 xml:space="preserve">2-е место – </w:t>
      </w:r>
      <w:r w:rsidRPr="00A64F80">
        <w:rPr>
          <w:rFonts w:ascii="Times New Roman" w:hAnsi="Times New Roman"/>
          <w:b/>
          <w:bCs/>
        </w:rPr>
        <w:t>30 тыс. руб.</w:t>
      </w:r>
    </w:p>
    <w:p w14:paraId="06D8BB6C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5.2. В номинации «Лучшая публикация в интернет-СМИ и социальных сетях»: </w:t>
      </w:r>
    </w:p>
    <w:p w14:paraId="4D050D66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 xml:space="preserve">1-е место – </w:t>
      </w:r>
      <w:r w:rsidRPr="00A64F80">
        <w:rPr>
          <w:rFonts w:ascii="Times New Roman" w:hAnsi="Times New Roman"/>
          <w:b/>
          <w:bCs/>
        </w:rPr>
        <w:t>50 тыс. руб.;</w:t>
      </w:r>
    </w:p>
    <w:p w14:paraId="5F929844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>2-е место</w:t>
      </w:r>
      <w:r w:rsidRPr="00A64F80">
        <w:rPr>
          <w:rFonts w:ascii="Times New Roman" w:hAnsi="Times New Roman"/>
          <w:b/>
          <w:bCs/>
        </w:rPr>
        <w:t xml:space="preserve"> – 30 тыс. руб.</w:t>
      </w:r>
    </w:p>
    <w:p w14:paraId="5CD6F16A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5.3. В номинации «Лучший телевизионный сюжет»:</w:t>
      </w:r>
    </w:p>
    <w:p w14:paraId="316B5D1D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 xml:space="preserve">1-е место – </w:t>
      </w:r>
      <w:r w:rsidRPr="00A64F80">
        <w:rPr>
          <w:rFonts w:ascii="Times New Roman" w:hAnsi="Times New Roman"/>
          <w:b/>
          <w:bCs/>
        </w:rPr>
        <w:t>50 тыс. руб.;</w:t>
      </w:r>
    </w:p>
    <w:p w14:paraId="2D49EB33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>2-е место</w:t>
      </w:r>
      <w:r w:rsidRPr="00A64F80">
        <w:rPr>
          <w:rFonts w:ascii="Times New Roman" w:hAnsi="Times New Roman"/>
          <w:b/>
          <w:bCs/>
        </w:rPr>
        <w:t xml:space="preserve"> – 30 тыс. руб.</w:t>
      </w:r>
    </w:p>
    <w:p w14:paraId="10C358C2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>5.4. В номинации «Лучший кадр»:</w:t>
      </w:r>
    </w:p>
    <w:p w14:paraId="7D62A523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 xml:space="preserve">1-е место – </w:t>
      </w:r>
      <w:r w:rsidRPr="00A64F80">
        <w:rPr>
          <w:rFonts w:ascii="Times New Roman" w:hAnsi="Times New Roman"/>
          <w:b/>
          <w:bCs/>
        </w:rPr>
        <w:t>50 тыс. руб.;</w:t>
      </w:r>
    </w:p>
    <w:p w14:paraId="63C6D6BB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>2-е место</w:t>
      </w:r>
      <w:r w:rsidRPr="00A64F80">
        <w:rPr>
          <w:rFonts w:ascii="Times New Roman" w:hAnsi="Times New Roman"/>
          <w:b/>
          <w:bCs/>
        </w:rPr>
        <w:t xml:space="preserve"> – 30 тыс. руб.</w:t>
      </w:r>
    </w:p>
    <w:p w14:paraId="20CB6CA5" w14:textId="77777777" w:rsidR="009736FF" w:rsidRPr="00EC68C5" w:rsidRDefault="009736FF">
      <w:pPr>
        <w:ind w:firstLine="709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5.5. В номинации </w:t>
      </w:r>
      <w:r w:rsidRPr="00EC68C5">
        <w:rPr>
          <w:rFonts w:ascii="Times New Roman" w:hAnsi="Times New Roman"/>
        </w:rPr>
        <w:t>«</w:t>
      </w:r>
      <w:r w:rsidR="00A2115B" w:rsidRPr="00EC68C5">
        <w:rPr>
          <w:rFonts w:ascii="Times New Roman" w:hAnsi="Times New Roman"/>
        </w:rPr>
        <w:t>Энергия во благо человека</w:t>
      </w:r>
      <w:r w:rsidRPr="00EC68C5">
        <w:rPr>
          <w:rFonts w:ascii="Times New Roman" w:hAnsi="Times New Roman"/>
        </w:rPr>
        <w:t>»:</w:t>
      </w:r>
    </w:p>
    <w:p w14:paraId="69AC3CE4" w14:textId="77777777" w:rsidR="009736FF" w:rsidRPr="00EC68C5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EC68C5">
        <w:rPr>
          <w:rFonts w:ascii="Times New Roman" w:hAnsi="Times New Roman"/>
        </w:rPr>
        <w:t xml:space="preserve">1-е место – </w:t>
      </w:r>
      <w:r w:rsidRPr="00EC68C5">
        <w:rPr>
          <w:rFonts w:ascii="Times New Roman" w:hAnsi="Times New Roman"/>
          <w:b/>
          <w:bCs/>
        </w:rPr>
        <w:t>50 тыс. руб.;</w:t>
      </w:r>
    </w:p>
    <w:p w14:paraId="3E92D8F2" w14:textId="77777777" w:rsidR="009736FF" w:rsidRPr="00EC68C5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  <w:r w:rsidRPr="00EC68C5">
        <w:rPr>
          <w:rFonts w:ascii="Times New Roman" w:hAnsi="Times New Roman"/>
        </w:rPr>
        <w:t>2-е место</w:t>
      </w:r>
      <w:r w:rsidRPr="00EC68C5">
        <w:rPr>
          <w:rFonts w:ascii="Times New Roman" w:hAnsi="Times New Roman"/>
          <w:b/>
          <w:bCs/>
        </w:rPr>
        <w:t xml:space="preserve"> – 30 тыс. руб.</w:t>
      </w:r>
    </w:p>
    <w:p w14:paraId="7F6843E0" w14:textId="77777777" w:rsidR="009736FF" w:rsidRPr="00A64F80" w:rsidRDefault="009736FF">
      <w:pPr>
        <w:ind w:firstLine="709"/>
        <w:jc w:val="both"/>
        <w:rPr>
          <w:rFonts w:ascii="Times New Roman" w:hAnsi="Times New Roman"/>
        </w:rPr>
      </w:pPr>
      <w:r w:rsidRPr="00EC68C5">
        <w:rPr>
          <w:rFonts w:ascii="Times New Roman" w:hAnsi="Times New Roman"/>
        </w:rPr>
        <w:t>5.6. В номинации «</w:t>
      </w:r>
      <w:r w:rsidR="00A2115B" w:rsidRPr="00EC68C5">
        <w:rPr>
          <w:rFonts w:ascii="Times New Roman" w:hAnsi="Times New Roman"/>
        </w:rPr>
        <w:t>Мы вместе!</w:t>
      </w:r>
      <w:r w:rsidRPr="00EC68C5">
        <w:rPr>
          <w:rFonts w:ascii="Times New Roman" w:hAnsi="Times New Roman"/>
        </w:rPr>
        <w:t>»:</w:t>
      </w:r>
    </w:p>
    <w:p w14:paraId="6C9FF2B2" w14:textId="77777777" w:rsidR="009736FF" w:rsidRPr="00A64F80" w:rsidRDefault="009736FF" w:rsidP="00A64F80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 xml:space="preserve">1-е место – </w:t>
      </w:r>
      <w:r w:rsidRPr="00A64F80">
        <w:rPr>
          <w:rFonts w:ascii="Times New Roman" w:hAnsi="Times New Roman"/>
          <w:b/>
          <w:bCs/>
        </w:rPr>
        <w:t>50 тыс. руб.;</w:t>
      </w:r>
    </w:p>
    <w:p w14:paraId="5AB4F78E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  <w:r w:rsidRPr="00A64F80">
        <w:rPr>
          <w:rFonts w:ascii="Times New Roman" w:hAnsi="Times New Roman"/>
        </w:rPr>
        <w:t>2-е место</w:t>
      </w:r>
      <w:r w:rsidRPr="00A64F80">
        <w:rPr>
          <w:rFonts w:ascii="Times New Roman" w:hAnsi="Times New Roman"/>
          <w:b/>
          <w:bCs/>
        </w:rPr>
        <w:t xml:space="preserve"> – 30 тыс. руб.</w:t>
      </w:r>
    </w:p>
    <w:p w14:paraId="680A4E5D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</w:p>
    <w:p w14:paraId="6A035EF9" w14:textId="01EAD770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Призовой фонд составляет </w:t>
      </w:r>
      <w:r w:rsidRPr="00A64F80">
        <w:rPr>
          <w:rFonts w:ascii="Times New Roman" w:hAnsi="Times New Roman"/>
          <w:b/>
          <w:bCs/>
        </w:rPr>
        <w:t xml:space="preserve">480 тыс. </w:t>
      </w:r>
      <w:r w:rsidR="0A74847D" w:rsidRPr="00A64F80">
        <w:rPr>
          <w:rFonts w:ascii="Times New Roman" w:hAnsi="Times New Roman"/>
          <w:b/>
          <w:bCs/>
        </w:rPr>
        <w:t>р</w:t>
      </w:r>
      <w:r w:rsidRPr="00A64F80">
        <w:rPr>
          <w:rFonts w:ascii="Times New Roman" w:hAnsi="Times New Roman"/>
          <w:b/>
          <w:bCs/>
        </w:rPr>
        <w:t>уб.</w:t>
      </w:r>
    </w:p>
    <w:p w14:paraId="173DE5A6" w14:textId="0D955AC2" w:rsidR="0A74847D" w:rsidRPr="00A64F80" w:rsidRDefault="0A74847D" w:rsidP="00A64F80">
      <w:pPr>
        <w:shd w:val="clear" w:color="auto" w:fill="FFFFFF" w:themeFill="background1"/>
        <w:jc w:val="both"/>
        <w:rPr>
          <w:rFonts w:ascii="Times New Roman" w:hAnsi="Times New Roman"/>
          <w:b/>
          <w:bCs/>
        </w:rPr>
      </w:pPr>
    </w:p>
    <w:p w14:paraId="6BFA1586" w14:textId="77777777" w:rsidR="009736FF" w:rsidRPr="00A64F80" w:rsidRDefault="009736FF" w:rsidP="00A64F80">
      <w:pPr>
        <w:shd w:val="clear" w:color="auto" w:fill="FFFFFF" w:themeFill="background1"/>
        <w:jc w:val="both"/>
        <w:rPr>
          <w:rFonts w:ascii="Times New Roman" w:hAnsi="Times New Roman"/>
        </w:rPr>
      </w:pPr>
      <w:r w:rsidRPr="00A64F80">
        <w:rPr>
          <w:rFonts w:ascii="Times New Roman" w:hAnsi="Times New Roman"/>
          <w:b/>
          <w:bCs/>
        </w:rPr>
        <w:t xml:space="preserve">            </w:t>
      </w:r>
    </w:p>
    <w:p w14:paraId="19219836" w14:textId="77777777" w:rsidR="009736FF" w:rsidRPr="00A64F80" w:rsidRDefault="009736FF">
      <w:pPr>
        <w:rPr>
          <w:rFonts w:ascii="Times New Roman" w:hAnsi="Times New Roman"/>
        </w:rPr>
      </w:pPr>
    </w:p>
    <w:p w14:paraId="35DBF86D" w14:textId="67BAD3AD" w:rsidR="6CAC3380" w:rsidRPr="00A64F80" w:rsidRDefault="6CAC3380">
      <w:pPr>
        <w:rPr>
          <w:rFonts w:ascii="Times New Roman" w:hAnsi="Times New Roman"/>
        </w:rPr>
      </w:pPr>
    </w:p>
    <w:p w14:paraId="1AE51CBA" w14:textId="0A22CDFE" w:rsidR="6CAC3380" w:rsidRPr="00A64F80" w:rsidRDefault="6CAC3380">
      <w:pPr>
        <w:rPr>
          <w:rFonts w:ascii="Times New Roman" w:hAnsi="Times New Roman"/>
        </w:rPr>
      </w:pPr>
    </w:p>
    <w:p w14:paraId="01C3547D" w14:textId="25E8C672" w:rsidR="6CAC3380" w:rsidRPr="00A64F80" w:rsidRDefault="6CAC3380">
      <w:pPr>
        <w:rPr>
          <w:rFonts w:ascii="Times New Roman" w:hAnsi="Times New Roman"/>
        </w:rPr>
      </w:pPr>
    </w:p>
    <w:p w14:paraId="3527BD73" w14:textId="62D29A9C" w:rsidR="6CAC3380" w:rsidRPr="00A64F80" w:rsidRDefault="6CAC3380">
      <w:pPr>
        <w:rPr>
          <w:rFonts w:ascii="Times New Roman" w:hAnsi="Times New Roman"/>
        </w:rPr>
      </w:pPr>
    </w:p>
    <w:p w14:paraId="1C2FE803" w14:textId="51F8B0BB" w:rsidR="6CAC3380" w:rsidRPr="00A64F80" w:rsidRDefault="6CAC3380">
      <w:pPr>
        <w:rPr>
          <w:rFonts w:ascii="Times New Roman" w:hAnsi="Times New Roman"/>
        </w:rPr>
      </w:pPr>
    </w:p>
    <w:p w14:paraId="310DDEC6" w14:textId="1EBCCA31" w:rsidR="6CAC3380" w:rsidRPr="00A64F80" w:rsidRDefault="6CAC3380">
      <w:pPr>
        <w:rPr>
          <w:rFonts w:ascii="Times New Roman" w:hAnsi="Times New Roman"/>
        </w:rPr>
      </w:pPr>
    </w:p>
    <w:p w14:paraId="296FEF7D" w14:textId="77777777" w:rsidR="009736FF" w:rsidRPr="00C858F6" w:rsidRDefault="009736FF" w:rsidP="009736FF">
      <w:pPr>
        <w:rPr>
          <w:rFonts w:ascii="Times New Roman" w:hAnsi="Times New Roman"/>
          <w:szCs w:val="24"/>
        </w:rPr>
      </w:pPr>
    </w:p>
    <w:p w14:paraId="6434F2CF" w14:textId="1F2CA4FF" w:rsidR="009736FF" w:rsidRPr="00A64F80" w:rsidRDefault="009736FF" w:rsidP="00A64F80">
      <w:pPr>
        <w:shd w:val="clear" w:color="auto" w:fill="FFFFFF" w:themeFill="background1"/>
        <w:spacing w:line="259" w:lineRule="exact"/>
        <w:ind w:left="6237" w:right="-64"/>
        <w:rPr>
          <w:rFonts w:ascii="Times New Roman" w:hAnsi="Times New Roman"/>
          <w:color w:val="000000" w:themeColor="text1"/>
        </w:rPr>
      </w:pPr>
      <w:r w:rsidRPr="00A64F80">
        <w:rPr>
          <w:rFonts w:ascii="Times New Roman" w:hAnsi="Times New Roman"/>
          <w:color w:val="000000"/>
        </w:rPr>
        <w:lastRenderedPageBreak/>
        <w:t>Приложение</w:t>
      </w:r>
      <w:r w:rsidR="0A74847D" w:rsidRPr="00A64F80">
        <w:rPr>
          <w:rFonts w:ascii="Times New Roman" w:hAnsi="Times New Roman"/>
          <w:color w:val="000000"/>
        </w:rPr>
        <w:t xml:space="preserve"> </w:t>
      </w:r>
      <w:r w:rsidRPr="00A64F80">
        <w:rPr>
          <w:rFonts w:ascii="Times New Roman" w:hAnsi="Times New Roman"/>
          <w:color w:val="000000"/>
        </w:rPr>
        <w:t xml:space="preserve">к Положению о конкурсе «Чёрное золото Прикамья и Тимано-Печоры» </w:t>
      </w:r>
      <w:r w:rsidRPr="00C858F6">
        <w:rPr>
          <w:rFonts w:ascii="Times New Roman" w:hAnsi="Times New Roman"/>
          <w:color w:val="000000"/>
          <w:szCs w:val="24"/>
        </w:rPr>
        <w:br/>
      </w:r>
      <w:r w:rsidRPr="00A64F80">
        <w:rPr>
          <w:rFonts w:ascii="Times New Roman" w:hAnsi="Times New Roman"/>
          <w:color w:val="000000"/>
        </w:rPr>
        <w:t xml:space="preserve">на лучшие публикации </w:t>
      </w:r>
      <w:r w:rsidRPr="00C858F6">
        <w:rPr>
          <w:rFonts w:ascii="Times New Roman" w:hAnsi="Times New Roman"/>
          <w:color w:val="000000"/>
          <w:szCs w:val="24"/>
        </w:rPr>
        <w:br/>
      </w:r>
      <w:r w:rsidRPr="00A64F80">
        <w:rPr>
          <w:rFonts w:ascii="Times New Roman" w:hAnsi="Times New Roman"/>
          <w:color w:val="000000"/>
        </w:rPr>
        <w:t xml:space="preserve">среди СМИ Пермского края, Республики Башкортостан, Удмуртской Республики, </w:t>
      </w:r>
      <w:r w:rsidRPr="00A64F80">
        <w:rPr>
          <w:rFonts w:ascii="Times New Roman" w:hAnsi="Times New Roman"/>
        </w:rPr>
        <w:t xml:space="preserve">Республики Коми, Ненецкого автономного округа </w:t>
      </w:r>
      <w:r w:rsidRPr="00C858F6">
        <w:rPr>
          <w:rFonts w:ascii="Times New Roman" w:hAnsi="Times New Roman"/>
          <w:szCs w:val="24"/>
        </w:rPr>
        <w:br/>
      </w:r>
      <w:r w:rsidRPr="00A64F80">
        <w:rPr>
          <w:rFonts w:ascii="Times New Roman" w:hAnsi="Times New Roman"/>
        </w:rPr>
        <w:t>и</w:t>
      </w:r>
      <w:r w:rsidRPr="00A64F80">
        <w:rPr>
          <w:rFonts w:ascii="Times New Roman" w:hAnsi="Times New Roman"/>
          <w:color w:val="000000"/>
        </w:rPr>
        <w:t xml:space="preserve"> Свердловской области </w:t>
      </w:r>
      <w:r w:rsidRPr="00C858F6">
        <w:rPr>
          <w:rFonts w:ascii="Times New Roman" w:hAnsi="Times New Roman"/>
          <w:color w:val="000000"/>
          <w:szCs w:val="24"/>
        </w:rPr>
        <w:br/>
      </w:r>
      <w:r w:rsidRPr="00A64F80">
        <w:rPr>
          <w:rFonts w:ascii="Times New Roman" w:hAnsi="Times New Roman"/>
          <w:color w:val="000000"/>
        </w:rPr>
        <w:t xml:space="preserve">в </w:t>
      </w:r>
      <w:r w:rsidRPr="00EC68C5">
        <w:rPr>
          <w:rFonts w:ascii="Times New Roman" w:hAnsi="Times New Roman"/>
          <w:color w:val="000000"/>
        </w:rPr>
        <w:t>202</w:t>
      </w:r>
      <w:r w:rsidR="00A2115B" w:rsidRPr="00EC68C5">
        <w:rPr>
          <w:rFonts w:ascii="Times New Roman" w:hAnsi="Times New Roman"/>
          <w:color w:val="000000"/>
        </w:rPr>
        <w:t>6</w:t>
      </w:r>
      <w:r w:rsidRPr="00A64F80">
        <w:rPr>
          <w:rFonts w:ascii="Times New Roman" w:hAnsi="Times New Roman"/>
          <w:color w:val="000000"/>
        </w:rPr>
        <w:t xml:space="preserve"> году</w:t>
      </w:r>
    </w:p>
    <w:p w14:paraId="7194DBDC" w14:textId="77777777" w:rsidR="009736FF" w:rsidRPr="00C858F6" w:rsidRDefault="009736FF" w:rsidP="009736FF">
      <w:pPr>
        <w:pStyle w:val="4"/>
        <w:rPr>
          <w:b/>
          <w:sz w:val="24"/>
          <w:szCs w:val="24"/>
        </w:rPr>
      </w:pPr>
    </w:p>
    <w:p w14:paraId="769D0D3C" w14:textId="77777777" w:rsidR="009736FF" w:rsidRPr="00C858F6" w:rsidRDefault="009736FF" w:rsidP="009736FF">
      <w:pPr>
        <w:pStyle w:val="4"/>
        <w:rPr>
          <w:b/>
          <w:sz w:val="24"/>
          <w:szCs w:val="24"/>
        </w:rPr>
      </w:pPr>
    </w:p>
    <w:p w14:paraId="20A2C3B1" w14:textId="77777777" w:rsidR="009736FF" w:rsidRPr="00A64F80" w:rsidRDefault="009736FF">
      <w:pPr>
        <w:pStyle w:val="4"/>
        <w:jc w:val="center"/>
        <w:rPr>
          <w:b/>
          <w:bCs/>
          <w:sz w:val="24"/>
          <w:szCs w:val="24"/>
        </w:rPr>
      </w:pPr>
      <w:r w:rsidRPr="00A64F80">
        <w:rPr>
          <w:b/>
          <w:bCs/>
          <w:sz w:val="24"/>
          <w:szCs w:val="24"/>
        </w:rPr>
        <w:t>А Н К Е Т А</w:t>
      </w:r>
    </w:p>
    <w:p w14:paraId="0BD61327" w14:textId="77777777" w:rsidR="009736FF" w:rsidRPr="00A64F80" w:rsidRDefault="009736FF" w:rsidP="00A64F80">
      <w:pPr>
        <w:shd w:val="clear" w:color="auto" w:fill="FFFFFF" w:themeFill="background1"/>
        <w:spacing w:line="266" w:lineRule="exact"/>
        <w:jc w:val="center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участника конкурса</w:t>
      </w:r>
    </w:p>
    <w:p w14:paraId="54CD245A" w14:textId="77777777" w:rsidR="009736FF" w:rsidRPr="00A64F80" w:rsidRDefault="009736FF" w:rsidP="00A64F80">
      <w:pPr>
        <w:shd w:val="clear" w:color="auto" w:fill="FFFFFF" w:themeFill="background1"/>
        <w:spacing w:line="266" w:lineRule="exact"/>
        <w:jc w:val="center"/>
        <w:rPr>
          <w:rFonts w:ascii="Times New Roman" w:hAnsi="Times New Roman"/>
        </w:rPr>
      </w:pPr>
    </w:p>
    <w:p w14:paraId="1231BE67" w14:textId="77777777" w:rsidR="009736FF" w:rsidRPr="00A64F80" w:rsidRDefault="009736FF" w:rsidP="00A64F80">
      <w:pPr>
        <w:shd w:val="clear" w:color="auto" w:fill="FFFFFF" w:themeFill="background1"/>
        <w:spacing w:line="266" w:lineRule="exact"/>
        <w:jc w:val="center"/>
        <w:rPr>
          <w:rFonts w:ascii="Times New Roman" w:hAnsi="Times New Roman"/>
        </w:rPr>
      </w:pPr>
    </w:p>
    <w:p w14:paraId="07B86EB9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Фамилия, имя, отчество</w:t>
      </w:r>
    </w:p>
    <w:p w14:paraId="60285C96" w14:textId="77777777" w:rsidR="009736FF" w:rsidRPr="00A64F80" w:rsidRDefault="009736FF">
      <w:pPr>
        <w:numPr>
          <w:ilvl w:val="0"/>
          <w:numId w:val="1"/>
        </w:numPr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Должность</w:t>
      </w:r>
    </w:p>
    <w:p w14:paraId="33A3D0E4" w14:textId="77777777" w:rsidR="009736FF" w:rsidRPr="00A64F80" w:rsidRDefault="009736FF">
      <w:pPr>
        <w:numPr>
          <w:ilvl w:val="0"/>
          <w:numId w:val="1"/>
        </w:numPr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Номинация</w:t>
      </w:r>
    </w:p>
    <w:p w14:paraId="456FE512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Издание</w:t>
      </w:r>
    </w:p>
    <w:p w14:paraId="2C9F85E3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Регистрационные данные издания</w:t>
      </w:r>
    </w:p>
    <w:p w14:paraId="30E65E99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Учредители</w:t>
      </w:r>
    </w:p>
    <w:p w14:paraId="23BD0B81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Периодичность</w:t>
      </w:r>
    </w:p>
    <w:p w14:paraId="50F67E79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Тираж</w:t>
      </w:r>
    </w:p>
    <w:p w14:paraId="7991CC6A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Аудитория распространения</w:t>
      </w:r>
    </w:p>
    <w:p w14:paraId="5A36B28E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Адрес редакции</w:t>
      </w:r>
    </w:p>
    <w:p w14:paraId="74155721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Сайт</w:t>
      </w:r>
    </w:p>
    <w:p w14:paraId="49CD6583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Телефон</w:t>
      </w:r>
    </w:p>
    <w:p w14:paraId="5A67876E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  <w:lang w:val="en-US"/>
        </w:rPr>
        <w:t>E</w:t>
      </w:r>
      <w:r w:rsidRPr="00A64F80">
        <w:rPr>
          <w:rFonts w:ascii="Times New Roman" w:hAnsi="Times New Roman"/>
        </w:rPr>
        <w:t>-</w:t>
      </w:r>
      <w:r w:rsidRPr="00A64F80">
        <w:rPr>
          <w:rFonts w:ascii="Times New Roman" w:hAnsi="Times New Roman"/>
          <w:lang w:val="en-US"/>
        </w:rPr>
        <w:t>mail</w:t>
      </w:r>
    </w:p>
    <w:p w14:paraId="0930CE89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Перечень материалов, представляемых на конкурс</w:t>
      </w:r>
    </w:p>
    <w:p w14:paraId="620D433C" w14:textId="77777777" w:rsidR="009736FF" w:rsidRPr="00A64F80" w:rsidRDefault="009736FF" w:rsidP="00A64F80">
      <w:pPr>
        <w:numPr>
          <w:ilvl w:val="0"/>
          <w:numId w:val="1"/>
        </w:numPr>
        <w:shd w:val="clear" w:color="auto" w:fill="FFFFFF" w:themeFill="background1"/>
        <w:ind w:left="0" w:firstLine="357"/>
        <w:rPr>
          <w:rFonts w:ascii="Times New Roman" w:hAnsi="Times New Roman"/>
        </w:rPr>
      </w:pPr>
      <w:r w:rsidRPr="00A64F80">
        <w:rPr>
          <w:rFonts w:ascii="Times New Roman" w:hAnsi="Times New Roman"/>
        </w:rPr>
        <w:t>Оригинальные фотографии и видеоматериалы о редакции, коллективе, демонстрирующие рабочие будни участников конкурса</w:t>
      </w:r>
    </w:p>
    <w:p w14:paraId="36FEB5B0" w14:textId="77777777" w:rsidR="009736FF" w:rsidRPr="00A64F80" w:rsidRDefault="009736FF" w:rsidP="00A64F80">
      <w:pPr>
        <w:shd w:val="clear" w:color="auto" w:fill="FFFFFF" w:themeFill="background1"/>
        <w:ind w:left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1882"/>
        <w:gridCol w:w="6835"/>
      </w:tblGrid>
      <w:tr w:rsidR="009736FF" w:rsidRPr="00C858F6" w14:paraId="0CEC8B9D" w14:textId="77777777" w:rsidTr="5758C97E">
        <w:tc>
          <w:tcPr>
            <w:tcW w:w="642" w:type="dxa"/>
          </w:tcPr>
          <w:p w14:paraId="427D9C9B" w14:textId="77777777" w:rsidR="009736FF" w:rsidRPr="00A64F80" w:rsidRDefault="009736FF">
            <w:pPr>
              <w:jc w:val="center"/>
              <w:rPr>
                <w:rFonts w:ascii="Times New Roman" w:hAnsi="Times New Roman"/>
              </w:rPr>
            </w:pPr>
            <w:r w:rsidRPr="00A64F80">
              <w:rPr>
                <w:rFonts w:ascii="Times New Roman" w:hAnsi="Times New Roman"/>
              </w:rPr>
              <w:t>№</w:t>
            </w:r>
          </w:p>
        </w:tc>
        <w:tc>
          <w:tcPr>
            <w:tcW w:w="1953" w:type="dxa"/>
          </w:tcPr>
          <w:p w14:paraId="04C41EB2" w14:textId="77777777" w:rsidR="009736FF" w:rsidRPr="00A64F80" w:rsidRDefault="009736FF">
            <w:pPr>
              <w:jc w:val="center"/>
              <w:rPr>
                <w:rFonts w:ascii="Times New Roman" w:hAnsi="Times New Roman"/>
              </w:rPr>
            </w:pPr>
            <w:r w:rsidRPr="00A64F80">
              <w:rPr>
                <w:rFonts w:ascii="Times New Roman" w:hAnsi="Times New Roman"/>
              </w:rPr>
              <w:t xml:space="preserve">Дата выхода </w:t>
            </w:r>
          </w:p>
        </w:tc>
        <w:tc>
          <w:tcPr>
            <w:tcW w:w="7260" w:type="dxa"/>
          </w:tcPr>
          <w:p w14:paraId="73BB9860" w14:textId="77777777" w:rsidR="009736FF" w:rsidRPr="00A64F80" w:rsidRDefault="009736FF">
            <w:pPr>
              <w:jc w:val="center"/>
              <w:rPr>
                <w:rFonts w:ascii="Times New Roman" w:hAnsi="Times New Roman"/>
              </w:rPr>
            </w:pPr>
            <w:r w:rsidRPr="00A64F80">
              <w:rPr>
                <w:rFonts w:ascii="Times New Roman" w:hAnsi="Times New Roman"/>
              </w:rPr>
              <w:t>Название материала</w:t>
            </w:r>
          </w:p>
        </w:tc>
      </w:tr>
      <w:tr w:rsidR="009736FF" w:rsidRPr="00C858F6" w14:paraId="30D7AA69" w14:textId="77777777" w:rsidTr="5758C97E">
        <w:tc>
          <w:tcPr>
            <w:tcW w:w="642" w:type="dxa"/>
          </w:tcPr>
          <w:p w14:paraId="7196D064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3" w:type="dxa"/>
          </w:tcPr>
          <w:p w14:paraId="34FF1C98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260" w:type="dxa"/>
          </w:tcPr>
          <w:p w14:paraId="6D072C0D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736FF" w:rsidRPr="00C858F6" w14:paraId="48A21919" w14:textId="77777777" w:rsidTr="5758C97E">
        <w:tc>
          <w:tcPr>
            <w:tcW w:w="642" w:type="dxa"/>
          </w:tcPr>
          <w:p w14:paraId="6BD18F9B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3" w:type="dxa"/>
          </w:tcPr>
          <w:p w14:paraId="238601FE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260" w:type="dxa"/>
          </w:tcPr>
          <w:p w14:paraId="0F3CABC7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736FF" w:rsidRPr="00C858F6" w14:paraId="5B08B5D1" w14:textId="77777777" w:rsidTr="5758C97E">
        <w:tc>
          <w:tcPr>
            <w:tcW w:w="642" w:type="dxa"/>
          </w:tcPr>
          <w:p w14:paraId="16DEB4AB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3" w:type="dxa"/>
          </w:tcPr>
          <w:p w14:paraId="0AD9C6F4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260" w:type="dxa"/>
          </w:tcPr>
          <w:p w14:paraId="4B1F511A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736FF" w:rsidRPr="00C858F6" w14:paraId="65F9C3DC" w14:textId="77777777" w:rsidTr="5758C97E">
        <w:tc>
          <w:tcPr>
            <w:tcW w:w="642" w:type="dxa"/>
          </w:tcPr>
          <w:p w14:paraId="5023141B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3" w:type="dxa"/>
          </w:tcPr>
          <w:p w14:paraId="1F3B1409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260" w:type="dxa"/>
          </w:tcPr>
          <w:p w14:paraId="562C75D1" w14:textId="77777777" w:rsidR="009736FF" w:rsidRPr="00C858F6" w:rsidRDefault="009736FF" w:rsidP="006206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664355AD" w14:textId="77777777" w:rsidR="009736FF" w:rsidRPr="00C858F6" w:rsidRDefault="009736FF" w:rsidP="009736FF">
      <w:pPr>
        <w:rPr>
          <w:rFonts w:ascii="Times New Roman" w:hAnsi="Times New Roman"/>
          <w:szCs w:val="24"/>
        </w:rPr>
      </w:pPr>
    </w:p>
    <w:p w14:paraId="1A965116" w14:textId="77777777" w:rsidR="009736FF" w:rsidRPr="00A64F80" w:rsidRDefault="009736FF" w:rsidP="00A64F80">
      <w:pPr>
        <w:shd w:val="clear" w:color="auto" w:fill="FFFFFF" w:themeFill="background1"/>
        <w:tabs>
          <w:tab w:val="left" w:leader="underscore" w:pos="4766"/>
          <w:tab w:val="left" w:leader="underscore" w:pos="7466"/>
        </w:tabs>
        <w:rPr>
          <w:rFonts w:ascii="Times New Roman" w:hAnsi="Times New Roman"/>
          <w:lang w:val="en-US"/>
        </w:rPr>
      </w:pPr>
    </w:p>
    <w:p w14:paraId="090A81B7" w14:textId="77777777" w:rsidR="009736FF" w:rsidRPr="00A64F80" w:rsidRDefault="009736FF" w:rsidP="00A64F80">
      <w:pPr>
        <w:shd w:val="clear" w:color="auto" w:fill="FFFFFF" w:themeFill="background1"/>
        <w:tabs>
          <w:tab w:val="left" w:leader="underscore" w:pos="4766"/>
          <w:tab w:val="left" w:leader="underscore" w:pos="7466"/>
        </w:tabs>
        <w:rPr>
          <w:rFonts w:ascii="Times New Roman" w:hAnsi="Times New Roman"/>
        </w:rPr>
      </w:pPr>
      <w:r w:rsidRPr="00A64F80">
        <w:rPr>
          <w:rFonts w:ascii="Times New Roman" w:hAnsi="Times New Roman"/>
        </w:rPr>
        <w:t xml:space="preserve">Главный редактор    </w:t>
      </w:r>
      <w:r w:rsidRPr="00C858F6">
        <w:rPr>
          <w:rFonts w:ascii="Times New Roman" w:hAnsi="Times New Roman"/>
          <w:szCs w:val="24"/>
        </w:rPr>
        <w:tab/>
      </w:r>
      <w:r w:rsidRPr="00A64F80">
        <w:rPr>
          <w:rFonts w:ascii="Times New Roman" w:hAnsi="Times New Roman"/>
        </w:rPr>
        <w:t>/</w:t>
      </w:r>
      <w:r w:rsidRPr="00C858F6">
        <w:rPr>
          <w:rFonts w:ascii="Times New Roman" w:hAnsi="Times New Roman"/>
          <w:szCs w:val="24"/>
        </w:rPr>
        <w:tab/>
      </w:r>
    </w:p>
    <w:p w14:paraId="2E60E7A8" w14:textId="77777777" w:rsidR="009736FF" w:rsidRPr="00A64F80" w:rsidRDefault="009736FF" w:rsidP="00A64F80">
      <w:pPr>
        <w:shd w:val="clear" w:color="auto" w:fill="FFFFFF" w:themeFill="background1"/>
        <w:tabs>
          <w:tab w:val="left" w:leader="underscore" w:pos="3067"/>
          <w:tab w:val="left" w:leader="underscore" w:pos="4766"/>
          <w:tab w:val="left" w:leader="underscore" w:pos="7560"/>
        </w:tabs>
        <w:rPr>
          <w:rFonts w:ascii="Times New Roman" w:hAnsi="Times New Roman"/>
        </w:rPr>
      </w:pPr>
      <w:r w:rsidRPr="00A64F80">
        <w:rPr>
          <w:rFonts w:ascii="Times New Roman" w:hAnsi="Times New Roman"/>
        </w:rPr>
        <w:t>Участник_______________</w:t>
      </w:r>
      <w:r w:rsidRPr="00A64F80">
        <w:rPr>
          <w:rFonts w:ascii="Times New Roman" w:hAnsi="Times New Roman"/>
          <w:lang w:val="en-US"/>
        </w:rPr>
        <w:t>_______________</w:t>
      </w:r>
      <w:r w:rsidRPr="00A64F80">
        <w:rPr>
          <w:rFonts w:ascii="Times New Roman" w:hAnsi="Times New Roman"/>
        </w:rPr>
        <w:t xml:space="preserve">/ ______________________ </w:t>
      </w:r>
    </w:p>
    <w:p w14:paraId="7DF4E37C" w14:textId="77777777" w:rsidR="009736FF" w:rsidRPr="0059388A" w:rsidRDefault="009736FF" w:rsidP="009736FF">
      <w:pPr>
        <w:rPr>
          <w:rFonts w:ascii="Times New Roman" w:hAnsi="Times New Roman"/>
          <w:szCs w:val="24"/>
          <w:lang w:val="en-US"/>
        </w:rPr>
      </w:pPr>
    </w:p>
    <w:p w14:paraId="44FB30F8" w14:textId="77777777" w:rsidR="00FF0A3C" w:rsidRDefault="00EC68C5"/>
    <w:p w14:paraId="32900C0F" w14:textId="728A3DA1" w:rsidR="06520A6D" w:rsidRDefault="06520A6D"/>
    <w:p w14:paraId="3ADB26C1" w14:textId="66B801E8" w:rsidR="2A97B096" w:rsidRDefault="2A97B096"/>
    <w:p w14:paraId="5240083F" w14:textId="66B801E8" w:rsidR="2A97B096" w:rsidRDefault="2A97B096"/>
    <w:p w14:paraId="5BAA2943" w14:textId="66B801E8" w:rsidR="2A97B096" w:rsidRDefault="2A97B096"/>
    <w:p w14:paraId="2DE676FA" w14:textId="6B71B40E" w:rsidR="37D655C0" w:rsidRDefault="37D655C0"/>
    <w:p w14:paraId="43161579" w14:textId="5BBACA7A" w:rsidR="37D655C0" w:rsidRDefault="37D655C0"/>
    <w:p w14:paraId="650B94EF" w14:textId="77777777" w:rsidR="02DB99DA" w:rsidRDefault="02DB99DA"/>
    <w:p w14:paraId="104293DF" w14:textId="53E2F277" w:rsidR="6CAC3380" w:rsidRPr="00A64F80" w:rsidRDefault="6CAC3380" w:rsidP="00A64F80">
      <w:pPr>
        <w:shd w:val="clear" w:color="auto" w:fill="FFFFFF" w:themeFill="background1"/>
        <w:spacing w:line="259" w:lineRule="exact"/>
        <w:ind w:left="6237" w:right="-64"/>
        <w:rPr>
          <w:rFonts w:ascii="Times New Roman" w:hAnsi="Times New Roman"/>
          <w:color w:val="000000" w:themeColor="text1"/>
        </w:rPr>
      </w:pPr>
    </w:p>
    <w:p w14:paraId="29F17155" w14:textId="0EC28EE6" w:rsidR="2A97B096" w:rsidRPr="00EC68C5" w:rsidRDefault="2A97B096" w:rsidP="00A64F80">
      <w:pPr>
        <w:shd w:val="clear" w:color="auto" w:fill="FFFFFF" w:themeFill="background1"/>
        <w:spacing w:line="259" w:lineRule="exact"/>
        <w:ind w:left="6237" w:right="-64"/>
        <w:rPr>
          <w:rFonts w:ascii="Times New Roman" w:hAnsi="Times New Roman"/>
          <w:color w:val="000000" w:themeColor="text1"/>
        </w:rPr>
      </w:pPr>
      <w:r w:rsidRPr="00EC68C5">
        <w:rPr>
          <w:rFonts w:ascii="Times New Roman" w:hAnsi="Times New Roman"/>
          <w:color w:val="000000" w:themeColor="text1"/>
        </w:rPr>
        <w:lastRenderedPageBreak/>
        <w:t>Приложение</w:t>
      </w:r>
      <w:r w:rsidR="0A74847D" w:rsidRPr="00EC68C5">
        <w:rPr>
          <w:rFonts w:ascii="Times New Roman" w:hAnsi="Times New Roman"/>
          <w:color w:val="000000" w:themeColor="text1"/>
        </w:rPr>
        <w:t xml:space="preserve"> </w:t>
      </w:r>
      <w:r w:rsidRPr="00EC68C5">
        <w:rPr>
          <w:rFonts w:ascii="Times New Roman" w:hAnsi="Times New Roman"/>
          <w:color w:val="000000" w:themeColor="text1"/>
        </w:rPr>
        <w:t xml:space="preserve">к Положению о конкурсе «Чёрное золото Прикамья и Тимано-Печоры» </w:t>
      </w:r>
      <w:r w:rsidRPr="00EC68C5">
        <w:br/>
      </w:r>
      <w:r w:rsidRPr="00EC68C5">
        <w:rPr>
          <w:rFonts w:ascii="Times New Roman" w:hAnsi="Times New Roman"/>
          <w:color w:val="000000" w:themeColor="text1"/>
        </w:rPr>
        <w:t xml:space="preserve">на лучшие публикации </w:t>
      </w:r>
      <w:r w:rsidRPr="00EC68C5">
        <w:br/>
      </w:r>
      <w:r w:rsidRPr="00EC68C5">
        <w:rPr>
          <w:rFonts w:ascii="Times New Roman" w:hAnsi="Times New Roman"/>
          <w:color w:val="000000" w:themeColor="text1"/>
        </w:rPr>
        <w:t xml:space="preserve">среди СМИ Пермского края, Республики Башкортостан, Удмуртской Республики, </w:t>
      </w:r>
      <w:r w:rsidRPr="00EC68C5">
        <w:rPr>
          <w:rFonts w:ascii="Times New Roman" w:hAnsi="Times New Roman"/>
        </w:rPr>
        <w:t xml:space="preserve">Республики Коми, Ненецкого автономного округа </w:t>
      </w:r>
      <w:r w:rsidRPr="00EC68C5">
        <w:br/>
      </w:r>
      <w:r w:rsidRPr="00EC68C5">
        <w:rPr>
          <w:rFonts w:ascii="Times New Roman" w:hAnsi="Times New Roman"/>
        </w:rPr>
        <w:t>и</w:t>
      </w:r>
      <w:r w:rsidRPr="00EC68C5">
        <w:rPr>
          <w:rFonts w:ascii="Times New Roman" w:hAnsi="Times New Roman"/>
          <w:color w:val="000000" w:themeColor="text1"/>
        </w:rPr>
        <w:t xml:space="preserve"> Свердловской области </w:t>
      </w:r>
      <w:r w:rsidRPr="00EC68C5">
        <w:br/>
      </w:r>
      <w:r w:rsidRPr="00EC68C5">
        <w:rPr>
          <w:rFonts w:ascii="Times New Roman" w:hAnsi="Times New Roman"/>
          <w:color w:val="000000" w:themeColor="text1"/>
        </w:rPr>
        <w:t>в 2026 году</w:t>
      </w:r>
    </w:p>
    <w:p w14:paraId="5AD70FC1" w14:textId="0E77B604" w:rsidR="0A74847D" w:rsidRPr="00EC68C5" w:rsidRDefault="0A74847D" w:rsidP="00A64F80">
      <w:pPr>
        <w:shd w:val="clear" w:color="auto" w:fill="FFFFFF" w:themeFill="background1"/>
        <w:spacing w:line="259" w:lineRule="exact"/>
        <w:ind w:left="6237" w:right="-64"/>
        <w:rPr>
          <w:rFonts w:ascii="Times New Roman" w:hAnsi="Times New Roman"/>
          <w:color w:val="000000" w:themeColor="text1"/>
        </w:rPr>
      </w:pPr>
    </w:p>
    <w:p w14:paraId="0F9938BE" w14:textId="77777777" w:rsidR="37D655C0" w:rsidRPr="00EC68C5" w:rsidRDefault="37D655C0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</w:p>
    <w:p w14:paraId="1B08C323" w14:textId="6C8D5214" w:rsidR="0121A8EE" w:rsidRPr="00EC68C5" w:rsidRDefault="0121A8EE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</w:p>
    <w:p w14:paraId="098EDCC4" w14:textId="4C6B19AD" w:rsidR="0121A8EE" w:rsidRPr="00EC68C5" w:rsidRDefault="0121A8EE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СОГЛАСИЕ</w:t>
      </w:r>
    </w:p>
    <w:p w14:paraId="6B7A7FFE" w14:textId="4C6B19AD" w:rsidR="0121A8EE" w:rsidRPr="00EC68C5" w:rsidRDefault="0121A8EE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на обработку персональных данных</w:t>
      </w:r>
    </w:p>
    <w:p w14:paraId="28371346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60FD0E1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Я, __________________________________________________________________________</w:t>
      </w:r>
    </w:p>
    <w:p w14:paraId="33124A88" w14:textId="4C6B19AD" w:rsidR="0121A8EE" w:rsidRPr="00EC68C5" w:rsidRDefault="0121A8EE" w:rsidP="00A64F80">
      <w:pPr>
        <w:ind w:firstLine="540"/>
        <w:jc w:val="center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фамилия, имя и отчество</w:t>
      </w:r>
    </w:p>
    <w:p w14:paraId="69F241C8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proofErr w:type="gramStart"/>
      <w:r w:rsidRPr="00EC68C5">
        <w:rPr>
          <w:rFonts w:ascii="Times New Roman" w:hAnsi="Times New Roman"/>
          <w:color w:val="000000" w:themeColor="text1"/>
          <w:szCs w:val="24"/>
        </w:rPr>
        <w:t>адрес:_</w:t>
      </w:r>
      <w:proofErr w:type="gramEnd"/>
      <w:r w:rsidRPr="00EC68C5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______________________________________________________________________,</w:t>
      </w:r>
    </w:p>
    <w:p w14:paraId="7FDDF06C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22BDC629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паспорт </w:t>
      </w:r>
      <w:proofErr w:type="spellStart"/>
      <w:r w:rsidRPr="00EC68C5">
        <w:rPr>
          <w:rFonts w:ascii="Times New Roman" w:hAnsi="Times New Roman"/>
          <w:color w:val="000000" w:themeColor="text1"/>
          <w:szCs w:val="24"/>
        </w:rPr>
        <w:t>серия_____________номер___________</w:t>
      </w:r>
      <w:proofErr w:type="gramStart"/>
      <w:r w:rsidRPr="00EC68C5">
        <w:rPr>
          <w:rFonts w:ascii="Times New Roman" w:hAnsi="Times New Roman"/>
          <w:color w:val="000000" w:themeColor="text1"/>
          <w:szCs w:val="24"/>
        </w:rPr>
        <w:t>_,выдан</w:t>
      </w:r>
      <w:proofErr w:type="spellEnd"/>
      <w:proofErr w:type="gramEnd"/>
      <w:r w:rsidRPr="00EC68C5">
        <w:rPr>
          <w:rFonts w:ascii="Times New Roman" w:hAnsi="Times New Roman"/>
          <w:color w:val="000000" w:themeColor="text1"/>
          <w:szCs w:val="24"/>
        </w:rPr>
        <w:t xml:space="preserve"> ________________________</w:t>
      </w:r>
    </w:p>
    <w:p w14:paraId="7A28C9CA" w14:textId="4C6B19AD" w:rsidR="0121A8EE" w:rsidRPr="00EC68C5" w:rsidRDefault="0121A8EE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                                                       дата выдачи паспорта</w:t>
      </w:r>
    </w:p>
    <w:p w14:paraId="666158B0" w14:textId="4C6B19AD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_____________________________________________________________________________,</w:t>
      </w:r>
    </w:p>
    <w:p w14:paraId="2AFC025E" w14:textId="4C6B19AD" w:rsidR="0121A8EE" w:rsidRPr="00EC68C5" w:rsidRDefault="0121A8EE" w:rsidP="00A64F80">
      <w:pPr>
        <w:jc w:val="center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наименование органа, выдавшего паспорт</w:t>
      </w:r>
    </w:p>
    <w:p w14:paraId="63FB0674" w14:textId="48FB10B8" w:rsidR="0121A8EE" w:rsidRPr="00EC68C5" w:rsidRDefault="0121A8EE" w:rsidP="00A64F80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в соответствии с требованиями </w:t>
      </w:r>
      <w:hyperlink r:id="rId6" w:tooltip="&quot;О персональных данных (с изменениями на 24 июня 2025 года)&quot; Федеральный закон от 27.07.2006 N 152-ФЗ Статус: Действующая редакция документа (действ. c 01.09.2025)" w:history="1">
        <w:r w:rsidRPr="00EC68C5">
          <w:rPr>
            <w:rStyle w:val="a3"/>
            <w:rFonts w:ascii="Times New Roman" w:hAnsi="Times New Roman"/>
            <w:color w:val="0000AA"/>
            <w:szCs w:val="24"/>
          </w:rPr>
          <w:t>Федерального закона от 27.07.2006 № 152-ФЗ</w:t>
        </w:r>
      </w:hyperlink>
      <w:r w:rsidRPr="00EC68C5">
        <w:rPr>
          <w:rFonts w:ascii="Times New Roman" w:hAnsi="Times New Roman"/>
          <w:color w:val="000000" w:themeColor="text1"/>
          <w:szCs w:val="24"/>
        </w:rPr>
        <w:t xml:space="preserve"> «О персональных данных» даю согласие </w:t>
      </w:r>
      <w:r w:rsidRPr="00EC68C5">
        <w:rPr>
          <w:rFonts w:ascii="Times New Roman" w:hAnsi="Times New Roman"/>
          <w:szCs w:val="24"/>
        </w:rPr>
        <w:t xml:space="preserve">ООО «ЛУКОЙЛ-ПЕРМЬ» </w:t>
      </w:r>
      <w:r w:rsidRPr="00EC68C5">
        <w:rPr>
          <w:rFonts w:ascii="Times New Roman" w:hAnsi="Times New Roman"/>
          <w:color w:val="000000" w:themeColor="text1"/>
          <w:szCs w:val="24"/>
        </w:rPr>
        <w:t>на обработку своих персональных данных в соответствии с перечнем.</w:t>
      </w:r>
    </w:p>
    <w:p w14:paraId="4817E76E" w14:textId="615C9C20" w:rsidR="0121A8EE" w:rsidRPr="00EC68C5" w:rsidRDefault="0121A8EE" w:rsidP="00A64F80">
      <w:pPr>
        <w:ind w:firstLine="707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Перечень персональных данных:</w:t>
      </w:r>
    </w:p>
    <w:p w14:paraId="5BB75D90" w14:textId="615C9C20" w:rsidR="0121A8EE" w:rsidRPr="00EC68C5" w:rsidRDefault="0121A8EE" w:rsidP="00A64F80">
      <w:pPr>
        <w:ind w:firstLine="707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1. Фамилия, имя, отчество</w:t>
      </w:r>
    </w:p>
    <w:p w14:paraId="48EDF04F" w14:textId="615C9C20" w:rsidR="0121A8EE" w:rsidRPr="00EC68C5" w:rsidRDefault="0121A8EE" w:rsidP="00A64F80">
      <w:pPr>
        <w:ind w:firstLine="707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2. Должность, место работы (службы)</w:t>
      </w:r>
    </w:p>
    <w:p w14:paraId="3C82B57E" w14:textId="615C9C20" w:rsidR="0121A8EE" w:rsidRPr="00EC68C5" w:rsidRDefault="0121A8EE" w:rsidP="00A64F80">
      <w:pPr>
        <w:ind w:firstLine="707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3. Паспортные данные (серия, номер, кем и когда выдан)</w:t>
      </w:r>
    </w:p>
    <w:p w14:paraId="46E26F7E" w14:textId="4458F522" w:rsidR="0121A8EE" w:rsidRPr="00EC68C5" w:rsidRDefault="0121A8EE" w:rsidP="00A64F80">
      <w:pPr>
        <w:spacing w:line="259" w:lineRule="exact"/>
        <w:ind w:right="-64" w:firstLine="707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Обработка персональных данных, указанных в пунктах 1 – х, используется в целях ­­­­­­</w:t>
      </w:r>
      <w:r w:rsidR="5758C97E" w:rsidRPr="00EC68C5">
        <w:rPr>
          <w:rFonts w:ascii="Times New Roman" w:hAnsi="Times New Roman"/>
          <w:color w:val="000000" w:themeColor="text1"/>
          <w:szCs w:val="24"/>
        </w:rPr>
        <w:t>у</w:t>
      </w:r>
      <w:r w:rsidR="498F6D28" w:rsidRPr="00EC68C5">
        <w:rPr>
          <w:rFonts w:ascii="Times New Roman" w:hAnsi="Times New Roman"/>
          <w:color w:val="000000" w:themeColor="text1"/>
          <w:szCs w:val="24"/>
        </w:rPr>
        <w:t>частия в Конкурсе</w:t>
      </w:r>
      <w:r w:rsidRPr="00EC68C5">
        <w:rPr>
          <w:rFonts w:ascii="Times New Roman" w:hAnsi="Times New Roman"/>
          <w:color w:val="000000" w:themeColor="text1"/>
          <w:szCs w:val="24"/>
        </w:rPr>
        <w:t>­­­­</w:t>
      </w:r>
      <w:r w:rsidR="498F6D28" w:rsidRPr="00EC68C5">
        <w:rPr>
          <w:rFonts w:ascii="Times New Roman" w:hAnsi="Times New Roman"/>
          <w:color w:val="000000" w:themeColor="text1"/>
          <w:szCs w:val="24"/>
        </w:rPr>
        <w:t xml:space="preserve"> </w:t>
      </w:r>
      <w:r w:rsidR="498F6D28" w:rsidRPr="00EC68C5">
        <w:rPr>
          <w:rFonts w:ascii="Times New Roman" w:hAnsi="Times New Roman"/>
          <w:color w:val="000000" w:themeColor="text1"/>
        </w:rPr>
        <w:t xml:space="preserve">«Чёрное золото Прикамья и Тимано-Печоры» на лучшие публикации среди СМИ Пермского края, Республики Башкортостан, Удмуртской Республики, </w:t>
      </w:r>
      <w:r w:rsidR="498F6D28" w:rsidRPr="00EC68C5">
        <w:rPr>
          <w:rFonts w:ascii="Times New Roman" w:hAnsi="Times New Roman"/>
        </w:rPr>
        <w:t>Республики Коми, Ненецкого автономного округа и</w:t>
      </w:r>
      <w:r w:rsidR="498F6D28" w:rsidRPr="00EC68C5">
        <w:rPr>
          <w:rFonts w:ascii="Times New Roman" w:hAnsi="Times New Roman"/>
          <w:color w:val="000000" w:themeColor="text1"/>
        </w:rPr>
        <w:t xml:space="preserve"> Свердловской области в 2026 году.</w:t>
      </w:r>
    </w:p>
    <w:p w14:paraId="1C5B403D" w14:textId="77777777" w:rsidR="498F6D28" w:rsidRPr="00EC68C5" w:rsidRDefault="498F6D28" w:rsidP="00A64F80">
      <w:pPr>
        <w:spacing w:line="259" w:lineRule="exact"/>
        <w:ind w:right="-64" w:firstLine="707"/>
        <w:jc w:val="both"/>
        <w:rPr>
          <w:rFonts w:ascii="Times New Roman" w:hAnsi="Times New Roman"/>
          <w:color w:val="000000" w:themeColor="text1"/>
        </w:rPr>
      </w:pPr>
    </w:p>
    <w:p w14:paraId="3D715C78" w14:textId="5259FC68" w:rsidR="0121A8EE" w:rsidRPr="00EC68C5" w:rsidRDefault="0121A8EE" w:rsidP="00A64F80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Настоящее согласие действует </w:t>
      </w:r>
      <w:r w:rsidR="3DA44771" w:rsidRPr="00EC68C5">
        <w:rPr>
          <w:rFonts w:ascii="Times New Roman" w:hAnsi="Times New Roman"/>
          <w:color w:val="000000" w:themeColor="text1"/>
          <w:szCs w:val="24"/>
        </w:rPr>
        <w:t>бессрочно</w:t>
      </w:r>
      <w:r w:rsidRPr="00EC68C5">
        <w:rPr>
          <w:rFonts w:ascii="Times New Roman" w:hAnsi="Times New Roman"/>
          <w:i/>
          <w:iCs/>
          <w:color w:val="000000" w:themeColor="text1"/>
          <w:szCs w:val="24"/>
        </w:rPr>
        <w:t xml:space="preserve"> </w:t>
      </w:r>
      <w:proofErr w:type="gramStart"/>
      <w:r w:rsidRPr="00EC68C5">
        <w:rPr>
          <w:rFonts w:ascii="Times New Roman" w:hAnsi="Times New Roman"/>
          <w:color w:val="000000" w:themeColor="text1"/>
          <w:szCs w:val="24"/>
        </w:rPr>
        <w:t>и  может</w:t>
      </w:r>
      <w:proofErr w:type="gramEnd"/>
      <w:r w:rsidRPr="00EC68C5">
        <w:rPr>
          <w:rFonts w:ascii="Times New Roman" w:hAnsi="Times New Roman"/>
          <w:color w:val="000000" w:themeColor="text1"/>
          <w:szCs w:val="24"/>
        </w:rPr>
        <w:t xml:space="preserve"> быть отозвано мной в письменной форме.</w:t>
      </w:r>
    </w:p>
    <w:p w14:paraId="08853133" w14:textId="615C9C20" w:rsidR="0121A8EE" w:rsidRPr="00EC68C5" w:rsidRDefault="0121A8EE" w:rsidP="00A64F80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9AA24E8" w14:textId="615C9C20" w:rsidR="0121A8EE" w:rsidRPr="00EC68C5" w:rsidRDefault="0121A8EE" w:rsidP="00A64F80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Субъект персональных данных ______________/________________ /</w:t>
      </w:r>
    </w:p>
    <w:p w14:paraId="61D65AF4" w14:textId="5058D720" w:rsidR="0121A8EE" w:rsidRPr="00EC68C5" w:rsidRDefault="0121A8EE" w:rsidP="00A64F80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</w:t>
      </w:r>
      <w:r w:rsidR="4E178E68" w:rsidRPr="00EC68C5">
        <w:rPr>
          <w:rFonts w:ascii="Times New Roman" w:hAnsi="Times New Roman"/>
          <w:color w:val="000000" w:themeColor="text1"/>
          <w:szCs w:val="24"/>
        </w:rPr>
        <w:t xml:space="preserve">     </w:t>
      </w:r>
      <w:r w:rsidRPr="00EC68C5">
        <w:rPr>
          <w:rFonts w:ascii="Times New Roman" w:hAnsi="Times New Roman"/>
          <w:color w:val="000000" w:themeColor="text1"/>
          <w:szCs w:val="24"/>
        </w:rPr>
        <w:t xml:space="preserve">подпись        </w:t>
      </w:r>
      <w:r w:rsidR="4E178E68" w:rsidRPr="00EC68C5">
        <w:rPr>
          <w:rFonts w:ascii="Times New Roman" w:hAnsi="Times New Roman"/>
          <w:color w:val="000000" w:themeColor="text1"/>
          <w:szCs w:val="24"/>
        </w:rPr>
        <w:t xml:space="preserve">  </w:t>
      </w:r>
      <w:r w:rsidRPr="00EC68C5">
        <w:rPr>
          <w:rFonts w:ascii="Times New Roman" w:hAnsi="Times New Roman"/>
          <w:color w:val="000000" w:themeColor="text1"/>
          <w:szCs w:val="24"/>
        </w:rPr>
        <w:t>инициалы, фамилия</w:t>
      </w:r>
    </w:p>
    <w:p w14:paraId="6FDF561D" w14:textId="615C9C20" w:rsidR="0121A8EE" w:rsidRPr="00A64F80" w:rsidRDefault="0121A8EE" w:rsidP="00A64F80">
      <w:pPr>
        <w:ind w:firstLine="540"/>
        <w:jc w:val="both"/>
        <w:rPr>
          <w:rFonts w:ascii="Times New Roman" w:hAnsi="Times New Roman"/>
          <w:color w:val="000000" w:themeColor="text1"/>
          <w:szCs w:val="24"/>
        </w:rPr>
      </w:pPr>
      <w:r w:rsidRPr="00EC68C5">
        <w:rPr>
          <w:rFonts w:ascii="Times New Roman" w:hAnsi="Times New Roman"/>
          <w:color w:val="000000" w:themeColor="text1"/>
          <w:szCs w:val="24"/>
        </w:rPr>
        <w:t>«___» ____________ 20___ г.</w:t>
      </w:r>
    </w:p>
    <w:p w14:paraId="64A9668E" w14:textId="615C9C20" w:rsidR="0121A8EE" w:rsidRDefault="0121A8EE" w:rsidP="00A64F80">
      <w:pPr>
        <w:jc w:val="right"/>
      </w:pPr>
    </w:p>
    <w:sectPr w:rsidR="0121A8EE" w:rsidSect="00A6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C19"/>
    <w:multiLevelType w:val="hybridMultilevel"/>
    <w:tmpl w:val="E6EC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74097"/>
    <w:multiLevelType w:val="hybridMultilevel"/>
    <w:tmpl w:val="7F0C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272D6"/>
    <w:multiLevelType w:val="hybridMultilevel"/>
    <w:tmpl w:val="4EA8D69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FF"/>
    <w:rsid w:val="00237C89"/>
    <w:rsid w:val="002B46E0"/>
    <w:rsid w:val="005A42E5"/>
    <w:rsid w:val="006A2094"/>
    <w:rsid w:val="0071591C"/>
    <w:rsid w:val="00793BF5"/>
    <w:rsid w:val="007F61C7"/>
    <w:rsid w:val="00876A16"/>
    <w:rsid w:val="009736FF"/>
    <w:rsid w:val="00A1444F"/>
    <w:rsid w:val="00A2115B"/>
    <w:rsid w:val="00A64F80"/>
    <w:rsid w:val="00A803F5"/>
    <w:rsid w:val="00AB2D7A"/>
    <w:rsid w:val="00C858F6"/>
    <w:rsid w:val="00D55BBE"/>
    <w:rsid w:val="00E05EF2"/>
    <w:rsid w:val="00EA651C"/>
    <w:rsid w:val="00EC68C5"/>
    <w:rsid w:val="0121A8EE"/>
    <w:rsid w:val="02DB99DA"/>
    <w:rsid w:val="06520A6D"/>
    <w:rsid w:val="08E6FA96"/>
    <w:rsid w:val="0A74847D"/>
    <w:rsid w:val="2A97B096"/>
    <w:rsid w:val="37D655C0"/>
    <w:rsid w:val="3DA44771"/>
    <w:rsid w:val="47372C6F"/>
    <w:rsid w:val="486AA05A"/>
    <w:rsid w:val="498F6D28"/>
    <w:rsid w:val="4E178E68"/>
    <w:rsid w:val="5758C97E"/>
    <w:rsid w:val="58EFD482"/>
    <w:rsid w:val="682DF804"/>
    <w:rsid w:val="6CAC3380"/>
    <w:rsid w:val="7359C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2D25"/>
  <w15:chartTrackingRefBased/>
  <w15:docId w15:val="{64CFC07A-FD32-4AE4-98A3-151607CB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6FF"/>
    <w:pPr>
      <w:spacing w:after="0" w:line="240" w:lineRule="auto"/>
    </w:pPr>
    <w:rPr>
      <w:rFonts w:ascii="Futuris" w:eastAsia="Times New Roman" w:hAnsi="Futuris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36FF"/>
    <w:pPr>
      <w:keepNext/>
      <w:jc w:val="both"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36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rsid w:val="009736FF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76A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876A1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B2D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2D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B2D7A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2B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90046" TargetMode="External"/><Relationship Id="rId5" Type="http://schemas.openxmlformats.org/officeDocument/2006/relationships/hyperlink" Target="mailto:konkurs@lp.luko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Аскарова Мария Юрьевна</dc:creator>
  <cp:keywords/>
  <dc:description/>
  <cp:lastModifiedBy>Рябухина Ирина Александровна</cp:lastModifiedBy>
  <cp:revision>2</cp:revision>
  <dcterms:created xsi:type="dcterms:W3CDTF">2026-03-27T12:49:00Z</dcterms:created>
  <dcterms:modified xsi:type="dcterms:W3CDTF">2026-03-27T12:49:00Z</dcterms:modified>
</cp:coreProperties>
</file>